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4E9B32" w14:textId="77777777" w:rsidR="000C1E04" w:rsidRPr="00BD19CE" w:rsidRDefault="00CE20B4" w:rsidP="00CE20B4">
      <w:pPr>
        <w:spacing w:after="0" w:line="240" w:lineRule="auto"/>
        <w:jc w:val="right"/>
        <w:rPr>
          <w:rFonts w:ascii="Times New Roman" w:hAnsi="Times New Roman" w:cs="Times New Roman"/>
          <w:sz w:val="28"/>
          <w:szCs w:val="28"/>
        </w:rPr>
      </w:pPr>
      <w:r w:rsidRPr="00BD19CE">
        <w:rPr>
          <w:rFonts w:ascii="Times New Roman" w:hAnsi="Times New Roman" w:cs="Times New Roman"/>
          <w:sz w:val="28"/>
          <w:szCs w:val="28"/>
        </w:rPr>
        <w:t>ПРОЄКТ</w:t>
      </w:r>
    </w:p>
    <w:p w14:paraId="29A4B132" w14:textId="77777777" w:rsidR="004867EA" w:rsidRPr="00BD19CE" w:rsidRDefault="000C1E04" w:rsidP="002D5D96">
      <w:pPr>
        <w:pStyle w:val="1"/>
        <w:jc w:val="center"/>
        <w:rPr>
          <w:rFonts w:ascii="Times New Roman" w:hAnsi="Times New Roman" w:cs="Times New Roman"/>
          <w:b/>
          <w:color w:val="auto"/>
        </w:rPr>
      </w:pPr>
      <w:r w:rsidRPr="00BD19CE">
        <w:rPr>
          <w:rFonts w:ascii="Times New Roman" w:hAnsi="Times New Roman" w:cs="Times New Roman"/>
          <w:b/>
          <w:color w:val="auto"/>
        </w:rPr>
        <w:t>ПРАВИЛА</w:t>
      </w:r>
      <w:r w:rsidR="002D5D96" w:rsidRPr="00BD19CE">
        <w:rPr>
          <w:rFonts w:ascii="Times New Roman" w:hAnsi="Times New Roman" w:cs="Times New Roman"/>
          <w:b/>
          <w:color w:val="auto"/>
        </w:rPr>
        <w:t xml:space="preserve"> </w:t>
      </w:r>
    </w:p>
    <w:p w14:paraId="2E2E9186" w14:textId="7BAAE28F" w:rsidR="000A59C7" w:rsidRPr="00BD19CE" w:rsidRDefault="000C1E04" w:rsidP="002D5D96">
      <w:pPr>
        <w:pStyle w:val="1"/>
        <w:jc w:val="center"/>
        <w:rPr>
          <w:rFonts w:ascii="Times New Roman" w:hAnsi="Times New Roman" w:cs="Times New Roman"/>
          <w:b/>
          <w:color w:val="auto"/>
        </w:rPr>
      </w:pPr>
      <w:r w:rsidRPr="00BD19CE">
        <w:rPr>
          <w:rFonts w:ascii="Times New Roman" w:hAnsi="Times New Roman" w:cs="Times New Roman"/>
          <w:b/>
          <w:color w:val="auto"/>
        </w:rPr>
        <w:t>призначення і виплати стипендій у Харківському національному</w:t>
      </w:r>
      <w:r w:rsidR="002D5D96" w:rsidRPr="00BD19CE">
        <w:rPr>
          <w:rFonts w:ascii="Times New Roman" w:hAnsi="Times New Roman" w:cs="Times New Roman"/>
          <w:b/>
          <w:color w:val="auto"/>
        </w:rPr>
        <w:t xml:space="preserve"> </w:t>
      </w:r>
      <w:r w:rsidR="00CD699B" w:rsidRPr="00BD19CE">
        <w:rPr>
          <w:rFonts w:ascii="Times New Roman" w:hAnsi="Times New Roman" w:cs="Times New Roman"/>
          <w:b/>
          <w:color w:val="auto"/>
        </w:rPr>
        <w:t>університет</w:t>
      </w:r>
      <w:r w:rsidR="00BD19CE">
        <w:rPr>
          <w:rFonts w:ascii="Times New Roman" w:hAnsi="Times New Roman" w:cs="Times New Roman"/>
          <w:b/>
          <w:color w:val="auto"/>
        </w:rPr>
        <w:t>і</w:t>
      </w:r>
      <w:r w:rsidRPr="00BD19CE">
        <w:rPr>
          <w:rFonts w:ascii="Times New Roman" w:hAnsi="Times New Roman" w:cs="Times New Roman"/>
          <w:b/>
          <w:color w:val="auto"/>
        </w:rPr>
        <w:t xml:space="preserve"> імені </w:t>
      </w:r>
      <w:r w:rsidR="009260D3" w:rsidRPr="00BD19CE">
        <w:rPr>
          <w:rFonts w:ascii="Times New Roman" w:hAnsi="Times New Roman" w:cs="Times New Roman"/>
          <w:b/>
          <w:color w:val="auto"/>
        </w:rPr>
        <w:t>В. Н. Каразіна</w:t>
      </w:r>
      <w:r w:rsidRPr="00BD19CE">
        <w:rPr>
          <w:rFonts w:ascii="Times New Roman" w:hAnsi="Times New Roman" w:cs="Times New Roman"/>
          <w:b/>
          <w:color w:val="auto"/>
        </w:rPr>
        <w:t xml:space="preserve"> </w:t>
      </w:r>
    </w:p>
    <w:p w14:paraId="4B918AA9" w14:textId="77777777" w:rsidR="000C1E04" w:rsidRPr="00BD19CE" w:rsidRDefault="000C1E04" w:rsidP="00264762">
      <w:pPr>
        <w:spacing w:after="0" w:line="240" w:lineRule="auto"/>
        <w:jc w:val="center"/>
        <w:rPr>
          <w:rFonts w:ascii="Times New Roman" w:hAnsi="Times New Roman" w:cs="Times New Roman"/>
          <w:sz w:val="28"/>
          <w:szCs w:val="28"/>
        </w:rPr>
      </w:pPr>
    </w:p>
    <w:p w14:paraId="29814C17" w14:textId="77777777" w:rsidR="000C1E04" w:rsidRPr="00BD19CE" w:rsidRDefault="000C1E04" w:rsidP="002D5D96">
      <w:pPr>
        <w:pStyle w:val="2"/>
        <w:numPr>
          <w:ilvl w:val="0"/>
          <w:numId w:val="1"/>
        </w:numPr>
        <w:jc w:val="center"/>
        <w:rPr>
          <w:rFonts w:ascii="Times New Roman" w:hAnsi="Times New Roman" w:cs="Times New Roman"/>
          <w:b/>
          <w:color w:val="auto"/>
          <w:sz w:val="28"/>
          <w:szCs w:val="28"/>
        </w:rPr>
      </w:pPr>
      <w:r w:rsidRPr="00BD19CE">
        <w:rPr>
          <w:rFonts w:ascii="Times New Roman" w:hAnsi="Times New Roman" w:cs="Times New Roman"/>
          <w:b/>
          <w:color w:val="auto"/>
          <w:sz w:val="28"/>
          <w:szCs w:val="28"/>
        </w:rPr>
        <w:t>Загальні положення</w:t>
      </w:r>
    </w:p>
    <w:p w14:paraId="6050C7E6" w14:textId="77777777" w:rsidR="00301F73" w:rsidRPr="00BD19CE" w:rsidRDefault="00781AA8" w:rsidP="00781AA8">
      <w:pPr>
        <w:spacing w:after="0" w:line="240" w:lineRule="auto"/>
        <w:ind w:firstLine="851"/>
        <w:jc w:val="both"/>
        <w:rPr>
          <w:rFonts w:ascii="Times New Roman" w:hAnsi="Times New Roman" w:cs="Times New Roman"/>
          <w:strike/>
          <w:sz w:val="28"/>
          <w:szCs w:val="28"/>
          <w:highlight w:val="yellow"/>
        </w:rPr>
      </w:pPr>
      <w:r w:rsidRPr="00BD19CE">
        <w:rPr>
          <w:rFonts w:ascii="Times New Roman" w:hAnsi="Times New Roman" w:cs="Times New Roman"/>
          <w:sz w:val="28"/>
          <w:szCs w:val="28"/>
        </w:rPr>
        <w:t xml:space="preserve">1.1. </w:t>
      </w:r>
      <w:r w:rsidR="00253FDF" w:rsidRPr="00BD19CE">
        <w:rPr>
          <w:rFonts w:ascii="Times New Roman" w:hAnsi="Times New Roman" w:cs="Times New Roman"/>
          <w:sz w:val="28"/>
          <w:szCs w:val="28"/>
        </w:rPr>
        <w:t xml:space="preserve">Правила призначення і виплати стипендій у Харківському національному </w:t>
      </w:r>
      <w:r w:rsidR="00CD699B" w:rsidRPr="00BD19CE">
        <w:rPr>
          <w:rFonts w:ascii="Times New Roman" w:hAnsi="Times New Roman" w:cs="Times New Roman"/>
          <w:sz w:val="28"/>
          <w:szCs w:val="28"/>
        </w:rPr>
        <w:t>університет</w:t>
      </w:r>
      <w:r w:rsidR="00253FDF" w:rsidRPr="00BD19CE">
        <w:rPr>
          <w:rFonts w:ascii="Times New Roman" w:hAnsi="Times New Roman" w:cs="Times New Roman"/>
          <w:sz w:val="28"/>
          <w:szCs w:val="28"/>
        </w:rPr>
        <w:t xml:space="preserve">і імені </w:t>
      </w:r>
      <w:r w:rsidR="009260D3" w:rsidRPr="00BD19CE">
        <w:rPr>
          <w:rFonts w:ascii="Times New Roman" w:hAnsi="Times New Roman" w:cs="Times New Roman"/>
          <w:sz w:val="28"/>
          <w:szCs w:val="28"/>
        </w:rPr>
        <w:t>В. Н. Каразіна (</w:t>
      </w:r>
      <w:r w:rsidR="00253FDF" w:rsidRPr="00BD19CE">
        <w:rPr>
          <w:rFonts w:ascii="Times New Roman" w:hAnsi="Times New Roman" w:cs="Times New Roman"/>
          <w:sz w:val="28"/>
          <w:szCs w:val="28"/>
        </w:rPr>
        <w:t>далі – Правила) розроблено згідно з Законом України «Про вищу освіту»</w:t>
      </w:r>
      <w:r w:rsidR="00000ED2" w:rsidRPr="00BD19CE">
        <w:rPr>
          <w:rFonts w:ascii="Times New Roman" w:hAnsi="Times New Roman" w:cs="Times New Roman"/>
          <w:sz w:val="28"/>
          <w:szCs w:val="28"/>
        </w:rPr>
        <w:t>,</w:t>
      </w:r>
      <w:r w:rsidR="00253FDF" w:rsidRPr="00BD19CE">
        <w:rPr>
          <w:rFonts w:ascii="Times New Roman" w:hAnsi="Times New Roman" w:cs="Times New Roman"/>
          <w:sz w:val="28"/>
          <w:szCs w:val="28"/>
        </w:rPr>
        <w:t xml:space="preserve"> постанов</w:t>
      </w:r>
      <w:r w:rsidR="00000ED2" w:rsidRPr="00BD19CE">
        <w:rPr>
          <w:rFonts w:ascii="Times New Roman" w:hAnsi="Times New Roman" w:cs="Times New Roman"/>
          <w:sz w:val="28"/>
          <w:szCs w:val="28"/>
        </w:rPr>
        <w:t>ою</w:t>
      </w:r>
      <w:r w:rsidR="000C0D29" w:rsidRPr="00BD19CE">
        <w:rPr>
          <w:rFonts w:ascii="Times New Roman" w:hAnsi="Times New Roman" w:cs="Times New Roman"/>
          <w:sz w:val="28"/>
          <w:szCs w:val="28"/>
        </w:rPr>
        <w:t xml:space="preserve"> Кабінету Міністрів України </w:t>
      </w:r>
      <w:r w:rsidR="00253FDF" w:rsidRPr="00BD19CE">
        <w:rPr>
          <w:rFonts w:ascii="Times New Roman" w:hAnsi="Times New Roman" w:cs="Times New Roman"/>
          <w:sz w:val="28"/>
          <w:szCs w:val="28"/>
        </w:rPr>
        <w:t>№ 1047 від 28.12.2016 р. «Про розміри стипендій у державних та комунальних навчальних закладах, наукових установах», Порядк</w:t>
      </w:r>
      <w:r w:rsidR="002247CE" w:rsidRPr="00BD19CE">
        <w:rPr>
          <w:rFonts w:ascii="Times New Roman" w:hAnsi="Times New Roman" w:cs="Times New Roman"/>
          <w:sz w:val="28"/>
          <w:szCs w:val="28"/>
        </w:rPr>
        <w:t>ом</w:t>
      </w:r>
      <w:r w:rsidR="00253FDF" w:rsidRPr="00BD19CE">
        <w:rPr>
          <w:rFonts w:ascii="Times New Roman" w:hAnsi="Times New Roman" w:cs="Times New Roman"/>
          <w:sz w:val="28"/>
          <w:szCs w:val="28"/>
        </w:rPr>
        <w:t xml:space="preserve"> призначення і виплати стипендій, затвердженого постановою Кабінету Міністрів </w:t>
      </w:r>
      <w:r w:rsidRPr="00BD19CE">
        <w:rPr>
          <w:rFonts w:ascii="Times New Roman" w:hAnsi="Times New Roman" w:cs="Times New Roman"/>
          <w:sz w:val="28"/>
          <w:szCs w:val="28"/>
        </w:rPr>
        <w:t>України від 12.07.2004 р. № 882</w:t>
      </w:r>
      <w:r w:rsidR="00253FDF" w:rsidRPr="00BD19CE">
        <w:rPr>
          <w:rFonts w:ascii="Times New Roman" w:hAnsi="Times New Roman" w:cs="Times New Roman"/>
          <w:sz w:val="28"/>
          <w:szCs w:val="28"/>
        </w:rPr>
        <w:t>,</w:t>
      </w:r>
      <w:r w:rsidR="007536C1" w:rsidRPr="00BD19CE">
        <w:rPr>
          <w:rFonts w:ascii="Times New Roman" w:hAnsi="Times New Roman" w:cs="Times New Roman"/>
          <w:sz w:val="28"/>
          <w:szCs w:val="28"/>
        </w:rPr>
        <w:t xml:space="preserve"> </w:t>
      </w:r>
      <w:r w:rsidR="00050A0D" w:rsidRPr="00BD19CE">
        <w:rPr>
          <w:rFonts w:ascii="Times New Roman" w:hAnsi="Times New Roman" w:cs="Times New Roman"/>
          <w:sz w:val="28"/>
          <w:szCs w:val="28"/>
        </w:rPr>
        <w:t>Порядк</w:t>
      </w:r>
      <w:r w:rsidR="002247CE" w:rsidRPr="00BD19CE">
        <w:rPr>
          <w:rFonts w:ascii="Times New Roman" w:hAnsi="Times New Roman" w:cs="Times New Roman"/>
          <w:sz w:val="28"/>
          <w:szCs w:val="28"/>
        </w:rPr>
        <w:t>ом</w:t>
      </w:r>
      <w:r w:rsidR="00050A0D" w:rsidRPr="00BD19CE">
        <w:rPr>
          <w:rFonts w:ascii="Times New Roman" w:hAnsi="Times New Roman" w:cs="Times New Roman"/>
          <w:sz w:val="28"/>
          <w:szCs w:val="28"/>
        </w:rPr>
        <w:t xml:space="preserve"> </w:t>
      </w:r>
      <w:r w:rsidR="00050A0D" w:rsidRPr="00BD19CE">
        <w:rPr>
          <w:rFonts w:ascii="Times New Roman" w:hAnsi="Times New Roman" w:cs="Times New Roman"/>
          <w:bCs/>
          <w:sz w:val="28"/>
          <w:szCs w:val="28"/>
          <w:shd w:val="clear" w:color="auto" w:fill="FFFFFF"/>
        </w:rPr>
        <w:t xml:space="preserve">використання коштів, передбачених у державному бюджеті для виплати соціальних стипендій студентам (курсантам) закладів фахової передвищої та вищої освіти, затвердженого </w:t>
      </w:r>
      <w:r w:rsidR="00050A0D" w:rsidRPr="00BD19CE">
        <w:rPr>
          <w:rStyle w:val="rvts9"/>
          <w:rFonts w:ascii="Times New Roman" w:hAnsi="Times New Roman" w:cs="Times New Roman"/>
          <w:bCs/>
          <w:sz w:val="28"/>
          <w:szCs w:val="28"/>
          <w:shd w:val="clear" w:color="auto" w:fill="FFFFFF"/>
        </w:rPr>
        <w:t>постановою Кабінету Міністрів України від 28 грудня 2016 р. №</w:t>
      </w:r>
      <w:r w:rsidR="002247CE" w:rsidRPr="00BD19CE">
        <w:rPr>
          <w:rStyle w:val="rvts9"/>
          <w:rFonts w:ascii="Times New Roman" w:hAnsi="Times New Roman" w:cs="Times New Roman"/>
          <w:bCs/>
          <w:sz w:val="28"/>
          <w:szCs w:val="28"/>
          <w:shd w:val="clear" w:color="auto" w:fill="FFFFFF"/>
        </w:rPr>
        <w:t> </w:t>
      </w:r>
      <w:r w:rsidRPr="00BD19CE">
        <w:rPr>
          <w:rStyle w:val="rvts9"/>
          <w:rFonts w:ascii="Times New Roman" w:hAnsi="Times New Roman" w:cs="Times New Roman"/>
          <w:bCs/>
          <w:sz w:val="28"/>
          <w:szCs w:val="28"/>
          <w:shd w:val="clear" w:color="auto" w:fill="FFFFFF"/>
        </w:rPr>
        <w:t>1045,</w:t>
      </w:r>
      <w:r w:rsidR="00FB350A" w:rsidRPr="00BD19CE">
        <w:rPr>
          <w:rFonts w:ascii="Times New Roman" w:hAnsi="Times New Roman" w:cs="Times New Roman"/>
          <w:sz w:val="28"/>
          <w:szCs w:val="28"/>
        </w:rPr>
        <w:t xml:space="preserve"> </w:t>
      </w:r>
      <w:r w:rsidR="002247CE" w:rsidRPr="00BD19CE">
        <w:rPr>
          <w:rFonts w:ascii="Times New Roman" w:hAnsi="Times New Roman" w:cs="Times New Roman"/>
          <w:sz w:val="28"/>
          <w:szCs w:val="28"/>
        </w:rPr>
        <w:t xml:space="preserve">Розмірами стипендій учнів закладів професійної (професійно-технічної) освіти, студентів і аспірантів закладів фахової передвищої та вищої освіти, наукових установ державної та комунальної форми власності, а також переможців та учасників інтелектуальних змагань, затвердженими </w:t>
      </w:r>
      <w:r w:rsidR="002247CE" w:rsidRPr="00BD19CE">
        <w:rPr>
          <w:rStyle w:val="rvts9"/>
          <w:rFonts w:ascii="Times New Roman" w:hAnsi="Times New Roman" w:cs="Times New Roman"/>
          <w:bCs/>
          <w:sz w:val="28"/>
          <w:szCs w:val="28"/>
          <w:shd w:val="clear" w:color="auto" w:fill="FFFFFF"/>
        </w:rPr>
        <w:t>постановою Кабінету Міністрів України від 28 грудня 2016 р. № 1047, іншими законодавчими та нормативними актами, що стосуються питань призначення</w:t>
      </w:r>
      <w:r w:rsidR="00000ED2" w:rsidRPr="00BD19CE">
        <w:rPr>
          <w:rStyle w:val="rvts9"/>
          <w:rFonts w:ascii="Times New Roman" w:hAnsi="Times New Roman" w:cs="Times New Roman"/>
          <w:bCs/>
          <w:sz w:val="28"/>
          <w:szCs w:val="28"/>
          <w:shd w:val="clear" w:color="auto" w:fill="FFFFFF"/>
        </w:rPr>
        <w:t xml:space="preserve"> і</w:t>
      </w:r>
      <w:r w:rsidR="002247CE" w:rsidRPr="00BD19CE">
        <w:rPr>
          <w:rStyle w:val="rvts9"/>
          <w:rFonts w:ascii="Times New Roman" w:hAnsi="Times New Roman" w:cs="Times New Roman"/>
          <w:bCs/>
          <w:sz w:val="28"/>
          <w:szCs w:val="28"/>
          <w:shd w:val="clear" w:color="auto" w:fill="FFFFFF"/>
        </w:rPr>
        <w:t xml:space="preserve"> виплати стипендій, </w:t>
      </w:r>
      <w:r w:rsidR="002247CE" w:rsidRPr="00BD19CE">
        <w:rPr>
          <w:b/>
          <w:bCs/>
          <w:sz w:val="32"/>
          <w:szCs w:val="32"/>
          <w:shd w:val="clear" w:color="auto" w:fill="FFFFFF"/>
        </w:rPr>
        <w:t xml:space="preserve"> </w:t>
      </w:r>
      <w:r w:rsidR="00FB350A" w:rsidRPr="00BD19CE">
        <w:rPr>
          <w:rFonts w:ascii="Times New Roman" w:hAnsi="Times New Roman" w:cs="Times New Roman"/>
          <w:sz w:val="28"/>
          <w:szCs w:val="28"/>
        </w:rPr>
        <w:t>Статут</w:t>
      </w:r>
      <w:r w:rsidR="002247CE" w:rsidRPr="00BD19CE">
        <w:rPr>
          <w:rFonts w:ascii="Times New Roman" w:hAnsi="Times New Roman" w:cs="Times New Roman"/>
          <w:sz w:val="28"/>
          <w:szCs w:val="28"/>
        </w:rPr>
        <w:t>ом</w:t>
      </w:r>
      <w:r w:rsidR="00FB350A" w:rsidRPr="00BD19CE">
        <w:rPr>
          <w:rFonts w:ascii="Times New Roman" w:hAnsi="Times New Roman" w:cs="Times New Roman"/>
          <w:sz w:val="28"/>
          <w:szCs w:val="28"/>
        </w:rPr>
        <w:t xml:space="preserve"> Харківського національного </w:t>
      </w:r>
      <w:r w:rsidR="00CD699B" w:rsidRPr="00BD19CE">
        <w:rPr>
          <w:rFonts w:ascii="Times New Roman" w:hAnsi="Times New Roman" w:cs="Times New Roman"/>
          <w:sz w:val="28"/>
          <w:szCs w:val="28"/>
        </w:rPr>
        <w:t>університет</w:t>
      </w:r>
      <w:r w:rsidR="00FB350A" w:rsidRPr="00BD19CE">
        <w:rPr>
          <w:rFonts w:ascii="Times New Roman" w:hAnsi="Times New Roman" w:cs="Times New Roman"/>
          <w:sz w:val="28"/>
          <w:szCs w:val="28"/>
        </w:rPr>
        <w:t xml:space="preserve">у імені </w:t>
      </w:r>
      <w:r w:rsidR="009260D3" w:rsidRPr="00BD19CE">
        <w:rPr>
          <w:rFonts w:ascii="Times New Roman" w:hAnsi="Times New Roman" w:cs="Times New Roman"/>
          <w:sz w:val="28"/>
          <w:szCs w:val="28"/>
        </w:rPr>
        <w:t>В. Н. Каразіна</w:t>
      </w:r>
      <w:r w:rsidR="00FB350A" w:rsidRPr="00BD19CE">
        <w:rPr>
          <w:rFonts w:ascii="Times New Roman" w:hAnsi="Times New Roman" w:cs="Times New Roman"/>
          <w:sz w:val="28"/>
          <w:szCs w:val="28"/>
        </w:rPr>
        <w:t xml:space="preserve"> (далі –</w:t>
      </w:r>
      <w:r w:rsidRPr="00BD19CE">
        <w:rPr>
          <w:rFonts w:ascii="Times New Roman" w:hAnsi="Times New Roman" w:cs="Times New Roman"/>
          <w:sz w:val="28"/>
          <w:szCs w:val="28"/>
        </w:rPr>
        <w:t xml:space="preserve"> </w:t>
      </w:r>
      <w:r w:rsidR="00780331" w:rsidRPr="00BD19CE">
        <w:rPr>
          <w:rFonts w:ascii="Times New Roman" w:hAnsi="Times New Roman" w:cs="Times New Roman"/>
          <w:sz w:val="28"/>
          <w:szCs w:val="28"/>
        </w:rPr>
        <w:t>Статут</w:t>
      </w:r>
      <w:r w:rsidR="00FB350A" w:rsidRPr="00BD19CE">
        <w:rPr>
          <w:rFonts w:ascii="Times New Roman" w:hAnsi="Times New Roman" w:cs="Times New Roman"/>
          <w:sz w:val="28"/>
          <w:szCs w:val="28"/>
        </w:rPr>
        <w:t>), Положення</w:t>
      </w:r>
      <w:r w:rsidR="002247CE" w:rsidRPr="00BD19CE">
        <w:rPr>
          <w:rFonts w:ascii="Times New Roman" w:hAnsi="Times New Roman" w:cs="Times New Roman"/>
          <w:sz w:val="28"/>
          <w:szCs w:val="28"/>
        </w:rPr>
        <w:t>м</w:t>
      </w:r>
      <w:r w:rsidR="00FB350A" w:rsidRPr="00BD19CE">
        <w:rPr>
          <w:rFonts w:ascii="Times New Roman" w:hAnsi="Times New Roman" w:cs="Times New Roman"/>
          <w:sz w:val="28"/>
          <w:szCs w:val="28"/>
        </w:rPr>
        <w:t xml:space="preserve"> про організацію освітнього процесу в</w:t>
      </w:r>
      <w:r w:rsidR="00780331" w:rsidRPr="00BD19CE">
        <w:rPr>
          <w:rFonts w:ascii="Times New Roman" w:hAnsi="Times New Roman" w:cs="Times New Roman"/>
          <w:sz w:val="28"/>
          <w:szCs w:val="28"/>
        </w:rPr>
        <w:t xml:space="preserve"> Харківському національному </w:t>
      </w:r>
      <w:r w:rsidR="00CD699B" w:rsidRPr="00BD19CE">
        <w:rPr>
          <w:rFonts w:ascii="Times New Roman" w:hAnsi="Times New Roman" w:cs="Times New Roman"/>
          <w:sz w:val="28"/>
          <w:szCs w:val="28"/>
        </w:rPr>
        <w:t>університет</w:t>
      </w:r>
      <w:r w:rsidR="00780331" w:rsidRPr="00BD19CE">
        <w:rPr>
          <w:rFonts w:ascii="Times New Roman" w:hAnsi="Times New Roman" w:cs="Times New Roman"/>
          <w:sz w:val="28"/>
          <w:szCs w:val="28"/>
        </w:rPr>
        <w:t>і імені В. Н. Каразіна</w:t>
      </w:r>
      <w:r w:rsidRPr="00BD19CE">
        <w:rPr>
          <w:rFonts w:ascii="Times New Roman" w:hAnsi="Times New Roman" w:cs="Times New Roman"/>
          <w:sz w:val="28"/>
          <w:szCs w:val="28"/>
        </w:rPr>
        <w:t>.</w:t>
      </w:r>
    </w:p>
    <w:p w14:paraId="1611AF94" w14:textId="77777777" w:rsidR="009260D3" w:rsidRPr="00BD19CE" w:rsidRDefault="00D90D11" w:rsidP="00F06E2D">
      <w:pPr>
        <w:pStyle w:val="a3"/>
        <w:numPr>
          <w:ilvl w:val="1"/>
          <w:numId w:val="31"/>
        </w:numPr>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rPr>
        <w:t>Дія Правил поширюється на осіб, які здобувають вищу освіту</w:t>
      </w:r>
      <w:r w:rsidR="00031AFE" w:rsidRPr="00BD19CE">
        <w:rPr>
          <w:rFonts w:ascii="Times New Roman" w:hAnsi="Times New Roman" w:cs="Times New Roman"/>
          <w:sz w:val="28"/>
          <w:szCs w:val="28"/>
        </w:rPr>
        <w:t xml:space="preserve"> або </w:t>
      </w:r>
      <w:r w:rsidR="00031AFE" w:rsidRPr="00BD19CE">
        <w:rPr>
          <w:rFonts w:ascii="Times New Roman" w:hAnsi="Times New Roman" w:cs="Times New Roman"/>
          <w:sz w:val="29"/>
          <w:szCs w:val="29"/>
          <w:shd w:val="clear" w:color="auto" w:fill="FFFFFF"/>
        </w:rPr>
        <w:t>науковий ступінь доктора наук</w:t>
      </w:r>
      <w:r w:rsidRPr="00BD19CE">
        <w:rPr>
          <w:rFonts w:ascii="Times New Roman" w:hAnsi="Times New Roman" w:cs="Times New Roman"/>
          <w:sz w:val="28"/>
          <w:szCs w:val="28"/>
        </w:rPr>
        <w:t xml:space="preserve"> в </w:t>
      </w:r>
      <w:r w:rsidR="002247CE" w:rsidRPr="00BD19CE">
        <w:rPr>
          <w:rFonts w:ascii="Times New Roman" w:hAnsi="Times New Roman" w:cs="Times New Roman"/>
          <w:sz w:val="28"/>
          <w:szCs w:val="28"/>
        </w:rPr>
        <w:t xml:space="preserve">Харківському національному </w:t>
      </w:r>
      <w:r w:rsidR="00CD699B" w:rsidRPr="00BD19CE">
        <w:rPr>
          <w:rFonts w:ascii="Times New Roman" w:hAnsi="Times New Roman" w:cs="Times New Roman"/>
          <w:sz w:val="28"/>
          <w:szCs w:val="28"/>
        </w:rPr>
        <w:t>університет</w:t>
      </w:r>
      <w:r w:rsidR="002247CE" w:rsidRPr="00BD19CE">
        <w:rPr>
          <w:rFonts w:ascii="Times New Roman" w:hAnsi="Times New Roman" w:cs="Times New Roman"/>
          <w:sz w:val="28"/>
          <w:szCs w:val="28"/>
        </w:rPr>
        <w:t xml:space="preserve">і імені В.Н. Каразіна (далі – </w:t>
      </w:r>
      <w:r w:rsidR="00CD699B" w:rsidRPr="00BD19CE">
        <w:rPr>
          <w:rFonts w:ascii="Times New Roman" w:hAnsi="Times New Roman" w:cs="Times New Roman"/>
          <w:sz w:val="28"/>
          <w:szCs w:val="28"/>
        </w:rPr>
        <w:t>Університет</w:t>
      </w:r>
      <w:r w:rsidR="002247CE" w:rsidRPr="00BD19CE">
        <w:rPr>
          <w:rFonts w:ascii="Times New Roman" w:hAnsi="Times New Roman" w:cs="Times New Roman"/>
          <w:sz w:val="28"/>
          <w:szCs w:val="28"/>
        </w:rPr>
        <w:t>)</w:t>
      </w:r>
      <w:r w:rsidRPr="00BD19CE">
        <w:rPr>
          <w:rFonts w:ascii="Times New Roman" w:hAnsi="Times New Roman" w:cs="Times New Roman"/>
          <w:sz w:val="28"/>
          <w:szCs w:val="28"/>
        </w:rPr>
        <w:t xml:space="preserve"> за державним замовленням за рахунок коштів загального фонду державного бюджету</w:t>
      </w:r>
      <w:r w:rsidR="00271567" w:rsidRPr="00BD19CE">
        <w:rPr>
          <w:rFonts w:ascii="Times New Roman" w:hAnsi="Times New Roman" w:cs="Times New Roman"/>
          <w:sz w:val="28"/>
          <w:szCs w:val="28"/>
        </w:rPr>
        <w:t xml:space="preserve"> </w:t>
      </w:r>
      <w:r w:rsidR="004A18F9" w:rsidRPr="00BD19CE">
        <w:rPr>
          <w:rFonts w:ascii="Times New Roman" w:hAnsi="Times New Roman" w:cs="Times New Roman"/>
          <w:sz w:val="28"/>
          <w:szCs w:val="28"/>
        </w:rPr>
        <w:t>(надалі разом - Здобувачі)</w:t>
      </w:r>
      <w:r w:rsidR="00C96DF3" w:rsidRPr="00BD19CE">
        <w:rPr>
          <w:rFonts w:ascii="Times New Roman" w:hAnsi="Times New Roman" w:cs="Times New Roman"/>
          <w:sz w:val="28"/>
          <w:szCs w:val="28"/>
        </w:rPr>
        <w:t>, а саме</w:t>
      </w:r>
      <w:r w:rsidRPr="00BD19CE">
        <w:rPr>
          <w:rFonts w:ascii="Times New Roman" w:hAnsi="Times New Roman" w:cs="Times New Roman"/>
          <w:sz w:val="28"/>
          <w:szCs w:val="28"/>
        </w:rPr>
        <w:t xml:space="preserve">: </w:t>
      </w:r>
    </w:p>
    <w:p w14:paraId="3F897F42" w14:textId="77777777" w:rsidR="009260D3" w:rsidRPr="00BD19CE" w:rsidRDefault="00780331" w:rsidP="00F06E2D">
      <w:pPr>
        <w:pStyle w:val="a3"/>
        <w:numPr>
          <w:ilvl w:val="2"/>
          <w:numId w:val="31"/>
        </w:numPr>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rPr>
        <w:t>с</w:t>
      </w:r>
      <w:r w:rsidR="00D90D11" w:rsidRPr="00BD19CE">
        <w:rPr>
          <w:rFonts w:ascii="Times New Roman" w:hAnsi="Times New Roman" w:cs="Times New Roman"/>
          <w:sz w:val="28"/>
          <w:szCs w:val="28"/>
        </w:rPr>
        <w:t>тудентів</w:t>
      </w:r>
      <w:r w:rsidRPr="00BD19CE">
        <w:rPr>
          <w:rFonts w:ascii="Times New Roman" w:hAnsi="Times New Roman" w:cs="Times New Roman"/>
          <w:sz w:val="28"/>
          <w:szCs w:val="28"/>
        </w:rPr>
        <w:t xml:space="preserve">, </w:t>
      </w:r>
      <w:r w:rsidRPr="00BD19CE">
        <w:rPr>
          <w:rFonts w:ascii="Times New Roman" w:hAnsi="Times New Roman" w:cs="Times New Roman"/>
          <w:sz w:val="28"/>
          <w:szCs w:val="28"/>
          <w:shd w:val="clear" w:color="auto" w:fill="FFFFFF"/>
        </w:rPr>
        <w:t>денної форми здобуття вищої освіти, крім осіб, які навчаються за спеціальністю “Публічне управління та адміністрування” за замовленням НАДС (далі - студенти)</w:t>
      </w:r>
      <w:r w:rsidR="00D90D11" w:rsidRPr="00BD19CE">
        <w:rPr>
          <w:rFonts w:ascii="Times New Roman" w:hAnsi="Times New Roman" w:cs="Times New Roman"/>
          <w:sz w:val="28"/>
          <w:szCs w:val="28"/>
        </w:rPr>
        <w:t xml:space="preserve">; </w:t>
      </w:r>
    </w:p>
    <w:p w14:paraId="18E3CD30" w14:textId="77777777" w:rsidR="00C96DF3" w:rsidRPr="00BD19CE" w:rsidRDefault="00781AA8" w:rsidP="00F06E2D">
      <w:pPr>
        <w:pStyle w:val="a3"/>
        <w:numPr>
          <w:ilvl w:val="2"/>
          <w:numId w:val="31"/>
        </w:numPr>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rPr>
        <w:t>аспірантів</w:t>
      </w:r>
      <w:r w:rsidR="00780331" w:rsidRPr="00BD19CE">
        <w:rPr>
          <w:rFonts w:ascii="Times New Roman" w:hAnsi="Times New Roman" w:cs="Times New Roman"/>
          <w:sz w:val="28"/>
          <w:szCs w:val="28"/>
        </w:rPr>
        <w:t xml:space="preserve">, </w:t>
      </w:r>
      <w:r w:rsidR="00780331" w:rsidRPr="00BD19CE">
        <w:rPr>
          <w:rFonts w:ascii="Times New Roman" w:hAnsi="Times New Roman" w:cs="Times New Roman"/>
          <w:sz w:val="28"/>
          <w:szCs w:val="28"/>
          <w:shd w:val="clear" w:color="auto" w:fill="FFFFFF"/>
        </w:rPr>
        <w:t>які навчаються за денною формою здобуття освіти (з відривом від виробництва)</w:t>
      </w:r>
      <w:r w:rsidR="00C96DF3" w:rsidRPr="00BD19CE">
        <w:rPr>
          <w:rFonts w:ascii="Times New Roman" w:hAnsi="Times New Roman" w:cs="Times New Roman"/>
          <w:sz w:val="28"/>
          <w:szCs w:val="28"/>
          <w:shd w:val="clear" w:color="auto" w:fill="FFFFFF"/>
        </w:rPr>
        <w:t xml:space="preserve"> (далі – аспіранти);</w:t>
      </w:r>
    </w:p>
    <w:p w14:paraId="7643657A" w14:textId="77777777" w:rsidR="00D90D11" w:rsidRPr="00BD19CE" w:rsidRDefault="00C96DF3" w:rsidP="00F06E2D">
      <w:pPr>
        <w:pStyle w:val="a3"/>
        <w:numPr>
          <w:ilvl w:val="2"/>
          <w:numId w:val="31"/>
        </w:numPr>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rPr>
        <w:t xml:space="preserve">докторантів, </w:t>
      </w:r>
      <w:r w:rsidRPr="00BD19CE">
        <w:rPr>
          <w:rFonts w:ascii="Times New Roman" w:hAnsi="Times New Roman" w:cs="Times New Roman"/>
          <w:sz w:val="28"/>
          <w:szCs w:val="28"/>
          <w:shd w:val="clear" w:color="auto" w:fill="FFFFFF"/>
        </w:rPr>
        <w:t>які здобувають науковий ступінь за денною формою (з відривом від виробництва)</w:t>
      </w:r>
      <w:r w:rsidR="00765A2B" w:rsidRPr="00BD19CE">
        <w:rPr>
          <w:rFonts w:ascii="Times New Roman" w:hAnsi="Times New Roman" w:cs="Times New Roman"/>
          <w:sz w:val="28"/>
          <w:szCs w:val="28"/>
          <w:shd w:val="clear" w:color="auto" w:fill="FFFFFF"/>
        </w:rPr>
        <w:t xml:space="preserve"> (далі - докторанти)</w:t>
      </w:r>
      <w:r w:rsidRPr="00BD19CE">
        <w:rPr>
          <w:rFonts w:ascii="Times New Roman" w:hAnsi="Times New Roman" w:cs="Times New Roman"/>
          <w:sz w:val="28"/>
          <w:szCs w:val="28"/>
        </w:rPr>
        <w:t>.</w:t>
      </w:r>
    </w:p>
    <w:p w14:paraId="1298FE9F" w14:textId="67288584" w:rsidR="006C0035" w:rsidRPr="00BD19CE" w:rsidRDefault="00D90D11" w:rsidP="00F06E2D">
      <w:pPr>
        <w:pStyle w:val="a3"/>
        <w:numPr>
          <w:ilvl w:val="1"/>
          <w:numId w:val="31"/>
        </w:numPr>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rPr>
        <w:t>Здобувачам</w:t>
      </w:r>
      <w:r w:rsidR="00A55568" w:rsidRPr="00BD19CE">
        <w:rPr>
          <w:rFonts w:ascii="Times New Roman" w:hAnsi="Times New Roman" w:cs="Times New Roman"/>
          <w:sz w:val="28"/>
          <w:szCs w:val="28"/>
        </w:rPr>
        <w:t>, визначеним п. 1.</w:t>
      </w:r>
      <w:r w:rsidR="00781AA8" w:rsidRPr="00BD19CE">
        <w:rPr>
          <w:rFonts w:ascii="Times New Roman" w:hAnsi="Times New Roman" w:cs="Times New Roman"/>
          <w:sz w:val="28"/>
          <w:szCs w:val="28"/>
        </w:rPr>
        <w:t>2</w:t>
      </w:r>
      <w:r w:rsidR="00A55568" w:rsidRPr="00BD19CE">
        <w:rPr>
          <w:rFonts w:ascii="Times New Roman" w:hAnsi="Times New Roman" w:cs="Times New Roman"/>
          <w:sz w:val="28"/>
          <w:szCs w:val="28"/>
        </w:rPr>
        <w:t xml:space="preserve"> </w:t>
      </w:r>
      <w:r w:rsidR="006C0035" w:rsidRPr="00BD19CE">
        <w:rPr>
          <w:rFonts w:ascii="Times New Roman" w:hAnsi="Times New Roman" w:cs="Times New Roman"/>
          <w:sz w:val="28"/>
          <w:szCs w:val="28"/>
        </w:rPr>
        <w:t xml:space="preserve">цих Правил, </w:t>
      </w:r>
      <w:r w:rsidRPr="00BD19CE">
        <w:rPr>
          <w:rFonts w:ascii="Times New Roman" w:hAnsi="Times New Roman" w:cs="Times New Roman"/>
          <w:sz w:val="28"/>
          <w:szCs w:val="28"/>
        </w:rPr>
        <w:t xml:space="preserve">призначаються і виплачуються </w:t>
      </w:r>
      <w:r w:rsidR="00BE0743" w:rsidRPr="00BD19CE">
        <w:rPr>
          <w:rFonts w:ascii="Times New Roman" w:hAnsi="Times New Roman" w:cs="Times New Roman"/>
          <w:sz w:val="28"/>
          <w:szCs w:val="28"/>
        </w:rPr>
        <w:t>стипендії</w:t>
      </w:r>
      <w:r w:rsidR="00031AFE" w:rsidRPr="00BD19CE">
        <w:rPr>
          <w:rFonts w:ascii="Times New Roman" w:hAnsi="Times New Roman" w:cs="Times New Roman"/>
          <w:sz w:val="28"/>
          <w:szCs w:val="28"/>
        </w:rPr>
        <w:t xml:space="preserve"> в установленому законодавством порядку</w:t>
      </w:r>
      <w:r w:rsidR="006C0035" w:rsidRPr="00BD19CE">
        <w:rPr>
          <w:rFonts w:ascii="Times New Roman" w:hAnsi="Times New Roman" w:cs="Times New Roman"/>
          <w:sz w:val="28"/>
          <w:szCs w:val="28"/>
        </w:rPr>
        <w:t>:</w:t>
      </w:r>
    </w:p>
    <w:p w14:paraId="126CD2A3" w14:textId="77777777" w:rsidR="006C0035" w:rsidRPr="00BD19CE" w:rsidRDefault="006C0035" w:rsidP="00F06E2D">
      <w:pPr>
        <w:pStyle w:val="a3"/>
        <w:numPr>
          <w:ilvl w:val="2"/>
          <w:numId w:val="31"/>
        </w:numPr>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rPr>
        <w:t xml:space="preserve">академічні стипендії студентам - за результатами навчання в </w:t>
      </w:r>
      <w:r w:rsidR="00CD699B" w:rsidRPr="00BD19CE">
        <w:rPr>
          <w:rFonts w:ascii="Times New Roman" w:hAnsi="Times New Roman" w:cs="Times New Roman"/>
          <w:sz w:val="28"/>
          <w:szCs w:val="28"/>
        </w:rPr>
        <w:t>Університет</w:t>
      </w:r>
      <w:r w:rsidRPr="00BD19CE">
        <w:rPr>
          <w:rFonts w:ascii="Times New Roman" w:hAnsi="Times New Roman" w:cs="Times New Roman"/>
          <w:sz w:val="28"/>
          <w:szCs w:val="28"/>
        </w:rPr>
        <w:t>і;</w:t>
      </w:r>
    </w:p>
    <w:p w14:paraId="73D96585" w14:textId="77777777" w:rsidR="006C0035" w:rsidRPr="00BD19CE" w:rsidRDefault="006C0035" w:rsidP="00F06E2D">
      <w:pPr>
        <w:pStyle w:val="a3"/>
        <w:numPr>
          <w:ilvl w:val="2"/>
          <w:numId w:val="31"/>
        </w:numPr>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rPr>
        <w:t xml:space="preserve">академічні стипендії аспірантам та докторантам – на підставі наказу про зарахування до </w:t>
      </w:r>
      <w:r w:rsidR="00CD699B" w:rsidRPr="00BD19CE">
        <w:rPr>
          <w:rFonts w:ascii="Times New Roman" w:hAnsi="Times New Roman" w:cs="Times New Roman"/>
          <w:sz w:val="28"/>
          <w:szCs w:val="28"/>
        </w:rPr>
        <w:t>Університет</w:t>
      </w:r>
      <w:r w:rsidRPr="00BD19CE">
        <w:rPr>
          <w:rFonts w:ascii="Times New Roman" w:hAnsi="Times New Roman" w:cs="Times New Roman"/>
          <w:sz w:val="28"/>
          <w:szCs w:val="28"/>
        </w:rPr>
        <w:t>у;</w:t>
      </w:r>
    </w:p>
    <w:p w14:paraId="761882E5" w14:textId="77777777" w:rsidR="00D90D11" w:rsidRPr="00BD19CE" w:rsidRDefault="006C0035" w:rsidP="00F06E2D">
      <w:pPr>
        <w:pStyle w:val="a3"/>
        <w:numPr>
          <w:ilvl w:val="2"/>
          <w:numId w:val="31"/>
        </w:numPr>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rPr>
        <w:lastRenderedPageBreak/>
        <w:t>соціальні стипендії - на підставі законів, що встановлюють державні пільги і гарантії щодо призначення соціальних стипендій для окремих категорій громадян</w:t>
      </w:r>
      <w:r w:rsidR="00BE0743" w:rsidRPr="00BD19CE">
        <w:rPr>
          <w:rFonts w:ascii="Times New Roman" w:hAnsi="Times New Roman" w:cs="Times New Roman"/>
          <w:sz w:val="28"/>
          <w:szCs w:val="28"/>
        </w:rPr>
        <w:t>.</w:t>
      </w:r>
    </w:p>
    <w:p w14:paraId="25627478" w14:textId="77777777" w:rsidR="00862B69" w:rsidRPr="00BD19CE" w:rsidRDefault="00862B69" w:rsidP="00F06E2D">
      <w:pPr>
        <w:pStyle w:val="a3"/>
        <w:numPr>
          <w:ilvl w:val="1"/>
          <w:numId w:val="31"/>
        </w:numPr>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rPr>
        <w:t>Академічні стипендії студентам призначаються в ме</w:t>
      </w:r>
      <w:r w:rsidR="009C67AA" w:rsidRPr="00BD19CE">
        <w:rPr>
          <w:rFonts w:ascii="Times New Roman" w:hAnsi="Times New Roman" w:cs="Times New Roman"/>
          <w:sz w:val="28"/>
          <w:szCs w:val="28"/>
        </w:rPr>
        <w:t xml:space="preserve">жах затверджених в установленому порядку лімітів стипендіатів відповідно до рейтингів успішності згідно із цими Правилами. </w:t>
      </w:r>
    </w:p>
    <w:p w14:paraId="4D1ADB03" w14:textId="77777777" w:rsidR="00A55568" w:rsidRPr="00BD19CE" w:rsidRDefault="00A55568" w:rsidP="00F06E2D">
      <w:pPr>
        <w:pStyle w:val="a3"/>
        <w:numPr>
          <w:ilvl w:val="1"/>
          <w:numId w:val="31"/>
        </w:numPr>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rPr>
        <w:t xml:space="preserve">Здобувачам, </w:t>
      </w:r>
      <w:r w:rsidRPr="00BD19CE">
        <w:rPr>
          <w:rFonts w:ascii="Times New Roman" w:hAnsi="Times New Roman" w:cs="Times New Roman"/>
          <w:sz w:val="28"/>
          <w:szCs w:val="28"/>
          <w:shd w:val="clear" w:color="auto" w:fill="FFFFFF"/>
        </w:rPr>
        <w:t xml:space="preserve">які навчаються за кошти фізичних та юридичних осіб, стипендії можуть виплачуватися за рахунок коштів таких осіб, якщо це передбачено умовами укладеного договору між </w:t>
      </w:r>
      <w:r w:rsidR="00CD699B" w:rsidRPr="00BD19CE">
        <w:rPr>
          <w:rFonts w:ascii="Times New Roman" w:hAnsi="Times New Roman" w:cs="Times New Roman"/>
          <w:sz w:val="28"/>
          <w:szCs w:val="28"/>
          <w:shd w:val="clear" w:color="auto" w:fill="FFFFFF"/>
        </w:rPr>
        <w:t>Університет</w:t>
      </w:r>
      <w:r w:rsidRPr="00BD19CE">
        <w:rPr>
          <w:rFonts w:ascii="Times New Roman" w:hAnsi="Times New Roman" w:cs="Times New Roman"/>
          <w:sz w:val="28"/>
          <w:szCs w:val="28"/>
          <w:shd w:val="clear" w:color="auto" w:fill="FFFFFF"/>
        </w:rPr>
        <w:t>ом та фізичною або юридичною особою, яка замовляє платну послугу для себе або іншої особи, беручи на себе фінансові зобов’язання щодо її оплати.</w:t>
      </w:r>
    </w:p>
    <w:p w14:paraId="1A50DD81" w14:textId="77777777" w:rsidR="00EE3408" w:rsidRPr="00BD19CE" w:rsidRDefault="00EE3408" w:rsidP="00F06E2D">
      <w:pPr>
        <w:pStyle w:val="a3"/>
        <w:numPr>
          <w:ilvl w:val="1"/>
          <w:numId w:val="31"/>
        </w:numPr>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rPr>
        <w:t xml:space="preserve">Здобувачам, які навчалися за кошти фізичних та/або юридичних осіб і в установленому порядку переведені (поновлені) на навчання за державним замовленням за денною формою здобуття освіти  (з відривом від виробництва) в </w:t>
      </w:r>
      <w:r w:rsidR="00CD699B" w:rsidRPr="00BD19CE">
        <w:rPr>
          <w:rFonts w:ascii="Times New Roman" w:hAnsi="Times New Roman" w:cs="Times New Roman"/>
          <w:sz w:val="28"/>
          <w:szCs w:val="28"/>
        </w:rPr>
        <w:t>Університет</w:t>
      </w:r>
      <w:r w:rsidRPr="00BD19CE">
        <w:rPr>
          <w:rFonts w:ascii="Times New Roman" w:hAnsi="Times New Roman" w:cs="Times New Roman"/>
          <w:sz w:val="28"/>
          <w:szCs w:val="28"/>
        </w:rPr>
        <w:t xml:space="preserve">і або до </w:t>
      </w:r>
      <w:r w:rsidR="00CD699B" w:rsidRPr="00BD19CE">
        <w:rPr>
          <w:rFonts w:ascii="Times New Roman" w:hAnsi="Times New Roman" w:cs="Times New Roman"/>
          <w:sz w:val="28"/>
          <w:szCs w:val="28"/>
        </w:rPr>
        <w:t>Університет</w:t>
      </w:r>
      <w:r w:rsidRPr="00BD19CE">
        <w:rPr>
          <w:rFonts w:ascii="Times New Roman" w:hAnsi="Times New Roman" w:cs="Times New Roman"/>
          <w:sz w:val="28"/>
          <w:szCs w:val="28"/>
        </w:rPr>
        <w:t>у з іншого навчального закладу, призначення і виплата стипендій (крім академічних стипендій студентам) здійснюються згідно з цими Правилами, а саме:</w:t>
      </w:r>
    </w:p>
    <w:p w14:paraId="2B4E686B" w14:textId="77777777" w:rsidR="00EE3408" w:rsidRPr="00BD19CE" w:rsidRDefault="00EE3408" w:rsidP="00F06E2D">
      <w:pPr>
        <w:pStyle w:val="a3"/>
        <w:numPr>
          <w:ilvl w:val="2"/>
          <w:numId w:val="31"/>
        </w:numPr>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rPr>
        <w:t xml:space="preserve">академічної </w:t>
      </w:r>
      <w:r w:rsidR="00000ED2" w:rsidRPr="00BD19CE">
        <w:rPr>
          <w:rFonts w:ascii="Times New Roman" w:hAnsi="Times New Roman" w:cs="Times New Roman"/>
          <w:sz w:val="28"/>
          <w:szCs w:val="28"/>
        </w:rPr>
        <w:t xml:space="preserve">стипендії </w:t>
      </w:r>
      <w:r w:rsidRPr="00BD19CE">
        <w:rPr>
          <w:rFonts w:ascii="Times New Roman" w:hAnsi="Times New Roman" w:cs="Times New Roman"/>
          <w:sz w:val="28"/>
          <w:szCs w:val="28"/>
        </w:rPr>
        <w:t xml:space="preserve">– з місяця, що настає за датою переведення (поновлення) особи на навчання відповідно до наказу ректора </w:t>
      </w:r>
      <w:r w:rsidR="00CD699B" w:rsidRPr="00BD19CE">
        <w:rPr>
          <w:rFonts w:ascii="Times New Roman" w:hAnsi="Times New Roman" w:cs="Times New Roman"/>
          <w:sz w:val="28"/>
          <w:szCs w:val="28"/>
        </w:rPr>
        <w:t>Університет</w:t>
      </w:r>
      <w:r w:rsidRPr="00BD19CE">
        <w:rPr>
          <w:rFonts w:ascii="Times New Roman" w:hAnsi="Times New Roman" w:cs="Times New Roman"/>
          <w:sz w:val="28"/>
          <w:szCs w:val="28"/>
        </w:rPr>
        <w:t>у,</w:t>
      </w:r>
    </w:p>
    <w:p w14:paraId="7A08A071" w14:textId="77777777" w:rsidR="00EE3408" w:rsidRPr="00BD19CE" w:rsidRDefault="00EE3408" w:rsidP="00F06E2D">
      <w:pPr>
        <w:pStyle w:val="a3"/>
        <w:numPr>
          <w:ilvl w:val="2"/>
          <w:numId w:val="31"/>
        </w:numPr>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rPr>
        <w:t xml:space="preserve">соціальної </w:t>
      </w:r>
      <w:r w:rsidR="00000ED2" w:rsidRPr="00BD19CE">
        <w:rPr>
          <w:rFonts w:ascii="Times New Roman" w:hAnsi="Times New Roman" w:cs="Times New Roman"/>
          <w:sz w:val="28"/>
          <w:szCs w:val="28"/>
        </w:rPr>
        <w:t xml:space="preserve">стипендії </w:t>
      </w:r>
      <w:r w:rsidRPr="00BD19CE">
        <w:rPr>
          <w:rFonts w:ascii="Times New Roman" w:hAnsi="Times New Roman" w:cs="Times New Roman"/>
          <w:sz w:val="28"/>
          <w:szCs w:val="28"/>
        </w:rPr>
        <w:t xml:space="preserve">– за процедурою та у строки, визначені </w:t>
      </w:r>
      <w:r w:rsidR="00CD699B" w:rsidRPr="00BD19CE">
        <w:rPr>
          <w:rFonts w:ascii="Times New Roman" w:hAnsi="Times New Roman" w:cs="Times New Roman"/>
          <w:sz w:val="28"/>
          <w:szCs w:val="28"/>
        </w:rPr>
        <w:t xml:space="preserve">законодавством та </w:t>
      </w:r>
      <w:r w:rsidRPr="00BD19CE">
        <w:rPr>
          <w:rFonts w:ascii="Times New Roman" w:hAnsi="Times New Roman" w:cs="Times New Roman"/>
          <w:sz w:val="28"/>
          <w:szCs w:val="28"/>
        </w:rPr>
        <w:t>цими Правилами.</w:t>
      </w:r>
    </w:p>
    <w:p w14:paraId="38000B82" w14:textId="77777777" w:rsidR="007050B2" w:rsidRPr="00BD19CE" w:rsidRDefault="007050B2" w:rsidP="00F06E2D">
      <w:pPr>
        <w:pStyle w:val="a3"/>
        <w:numPr>
          <w:ilvl w:val="1"/>
          <w:numId w:val="31"/>
        </w:numPr>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rPr>
        <w:t>Терміни, що використовуються в цих Правилах:</w:t>
      </w:r>
    </w:p>
    <w:p w14:paraId="74C648D3" w14:textId="77777777" w:rsidR="007E14B2" w:rsidRPr="00BD19CE" w:rsidRDefault="000E7BBC" w:rsidP="00F06E2D">
      <w:pPr>
        <w:pStyle w:val="a3"/>
        <w:numPr>
          <w:ilvl w:val="2"/>
          <w:numId w:val="31"/>
        </w:numPr>
        <w:tabs>
          <w:tab w:val="left" w:pos="993"/>
        </w:tabs>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rPr>
        <w:t>Ліміт стипендіатів –</w:t>
      </w:r>
      <w:r w:rsidR="007E14B2" w:rsidRPr="00BD19CE">
        <w:rPr>
          <w:rFonts w:ascii="Times New Roman" w:hAnsi="Times New Roman" w:cs="Times New Roman"/>
          <w:sz w:val="28"/>
          <w:szCs w:val="28"/>
        </w:rPr>
        <w:t xml:space="preserve"> </w:t>
      </w:r>
      <w:r w:rsidR="005E21E2" w:rsidRPr="00BD19CE">
        <w:rPr>
          <w:rFonts w:ascii="Times New Roman" w:hAnsi="Times New Roman" w:cs="Times New Roman"/>
          <w:sz w:val="28"/>
          <w:szCs w:val="28"/>
        </w:rPr>
        <w:t>граничн</w:t>
      </w:r>
      <w:r w:rsidR="00810198" w:rsidRPr="00BD19CE">
        <w:rPr>
          <w:rFonts w:ascii="Times New Roman" w:hAnsi="Times New Roman" w:cs="Times New Roman"/>
          <w:sz w:val="28"/>
          <w:szCs w:val="28"/>
        </w:rPr>
        <w:t xml:space="preserve">о допустимий </w:t>
      </w:r>
      <w:r w:rsidR="005E21E2" w:rsidRPr="00BD19CE">
        <w:rPr>
          <w:rFonts w:ascii="Times New Roman" w:hAnsi="Times New Roman" w:cs="Times New Roman"/>
          <w:sz w:val="28"/>
          <w:szCs w:val="28"/>
        </w:rPr>
        <w:t>відсоток</w:t>
      </w:r>
      <w:r w:rsidR="007E14B2" w:rsidRPr="00BD19CE">
        <w:rPr>
          <w:rFonts w:ascii="Times New Roman" w:hAnsi="Times New Roman" w:cs="Times New Roman"/>
          <w:sz w:val="28"/>
          <w:szCs w:val="28"/>
        </w:rPr>
        <w:t xml:space="preserve"> студентів від загальної кількості студентів денної форми здобуття освіти</w:t>
      </w:r>
      <w:r w:rsidR="005E21E2" w:rsidRPr="00BD19CE">
        <w:rPr>
          <w:rFonts w:ascii="Times New Roman" w:hAnsi="Times New Roman" w:cs="Times New Roman"/>
          <w:sz w:val="28"/>
          <w:szCs w:val="28"/>
        </w:rPr>
        <w:t xml:space="preserve"> </w:t>
      </w:r>
      <w:r w:rsidR="007E14B2" w:rsidRPr="00BD19CE">
        <w:rPr>
          <w:rFonts w:ascii="Times New Roman" w:hAnsi="Times New Roman" w:cs="Times New Roman"/>
          <w:sz w:val="28"/>
          <w:szCs w:val="28"/>
        </w:rPr>
        <w:t xml:space="preserve">за державним замовленням </w:t>
      </w:r>
      <w:r w:rsidR="005E21E2" w:rsidRPr="00BD19CE">
        <w:rPr>
          <w:rFonts w:ascii="Times New Roman" w:hAnsi="Times New Roman" w:cs="Times New Roman"/>
          <w:sz w:val="28"/>
          <w:szCs w:val="28"/>
        </w:rPr>
        <w:t>відповідного</w:t>
      </w:r>
      <w:r w:rsidR="007E14B2" w:rsidRPr="00BD19CE">
        <w:rPr>
          <w:rFonts w:ascii="Times New Roman" w:hAnsi="Times New Roman" w:cs="Times New Roman"/>
          <w:sz w:val="28"/>
          <w:szCs w:val="28"/>
        </w:rPr>
        <w:t xml:space="preserve"> факультет</w:t>
      </w:r>
      <w:r w:rsidR="005E21E2" w:rsidRPr="00BD19CE">
        <w:rPr>
          <w:rFonts w:ascii="Times New Roman" w:hAnsi="Times New Roman" w:cs="Times New Roman"/>
          <w:sz w:val="28"/>
          <w:szCs w:val="28"/>
        </w:rPr>
        <w:t>у</w:t>
      </w:r>
      <w:r w:rsidR="007E14B2" w:rsidRPr="00BD19CE">
        <w:rPr>
          <w:rFonts w:ascii="Times New Roman" w:hAnsi="Times New Roman" w:cs="Times New Roman"/>
          <w:sz w:val="28"/>
          <w:szCs w:val="28"/>
        </w:rPr>
        <w:t xml:space="preserve"> (навчально-науково</w:t>
      </w:r>
      <w:r w:rsidR="005E21E2" w:rsidRPr="00BD19CE">
        <w:rPr>
          <w:rFonts w:ascii="Times New Roman" w:hAnsi="Times New Roman" w:cs="Times New Roman"/>
          <w:sz w:val="28"/>
          <w:szCs w:val="28"/>
        </w:rPr>
        <w:t>го</w:t>
      </w:r>
      <w:r w:rsidR="007E14B2" w:rsidRPr="00BD19CE">
        <w:rPr>
          <w:rFonts w:ascii="Times New Roman" w:hAnsi="Times New Roman" w:cs="Times New Roman"/>
          <w:sz w:val="28"/>
          <w:szCs w:val="28"/>
        </w:rPr>
        <w:t xml:space="preserve"> інститут</w:t>
      </w:r>
      <w:r w:rsidR="005E21E2" w:rsidRPr="00BD19CE">
        <w:rPr>
          <w:rFonts w:ascii="Times New Roman" w:hAnsi="Times New Roman" w:cs="Times New Roman"/>
          <w:sz w:val="28"/>
          <w:szCs w:val="28"/>
        </w:rPr>
        <w:t>у</w:t>
      </w:r>
      <w:r w:rsidR="007E14B2" w:rsidRPr="00BD19CE">
        <w:rPr>
          <w:rFonts w:ascii="Times New Roman" w:hAnsi="Times New Roman" w:cs="Times New Roman"/>
          <w:sz w:val="28"/>
          <w:szCs w:val="28"/>
        </w:rPr>
        <w:t xml:space="preserve">) </w:t>
      </w:r>
      <w:r w:rsidR="00CD699B" w:rsidRPr="00BD19CE">
        <w:rPr>
          <w:rFonts w:ascii="Times New Roman" w:hAnsi="Times New Roman" w:cs="Times New Roman"/>
          <w:sz w:val="28"/>
          <w:szCs w:val="28"/>
        </w:rPr>
        <w:t>Університет</w:t>
      </w:r>
      <w:r w:rsidR="007E14B2" w:rsidRPr="00BD19CE">
        <w:rPr>
          <w:rFonts w:ascii="Times New Roman" w:hAnsi="Times New Roman" w:cs="Times New Roman"/>
          <w:sz w:val="28"/>
          <w:szCs w:val="28"/>
        </w:rPr>
        <w:t>у, ро</w:t>
      </w:r>
      <w:r w:rsidR="005E21E2" w:rsidRPr="00BD19CE">
        <w:rPr>
          <w:rFonts w:ascii="Times New Roman" w:hAnsi="Times New Roman" w:cs="Times New Roman"/>
          <w:sz w:val="28"/>
          <w:szCs w:val="28"/>
        </w:rPr>
        <w:t>ку</w:t>
      </w:r>
      <w:r w:rsidR="007E14B2" w:rsidRPr="00BD19CE">
        <w:rPr>
          <w:rFonts w:ascii="Times New Roman" w:hAnsi="Times New Roman" w:cs="Times New Roman"/>
          <w:sz w:val="28"/>
          <w:szCs w:val="28"/>
        </w:rPr>
        <w:t xml:space="preserve"> навчання </w:t>
      </w:r>
      <w:r w:rsidR="005E21E2" w:rsidRPr="00BD19CE">
        <w:rPr>
          <w:rFonts w:ascii="Times New Roman" w:hAnsi="Times New Roman" w:cs="Times New Roman"/>
          <w:sz w:val="28"/>
          <w:szCs w:val="28"/>
        </w:rPr>
        <w:t>та</w:t>
      </w:r>
      <w:r w:rsidR="007E14B2" w:rsidRPr="00BD19CE">
        <w:rPr>
          <w:rFonts w:ascii="Times New Roman" w:hAnsi="Times New Roman" w:cs="Times New Roman"/>
          <w:sz w:val="28"/>
          <w:szCs w:val="28"/>
        </w:rPr>
        <w:t xml:space="preserve"> спеціальн</w:t>
      </w:r>
      <w:r w:rsidR="005E21E2" w:rsidRPr="00BD19CE">
        <w:rPr>
          <w:rFonts w:ascii="Times New Roman" w:hAnsi="Times New Roman" w:cs="Times New Roman"/>
          <w:sz w:val="28"/>
          <w:szCs w:val="28"/>
        </w:rPr>
        <w:t>ості</w:t>
      </w:r>
      <w:r w:rsidR="007E14B2" w:rsidRPr="00BD19CE">
        <w:rPr>
          <w:rFonts w:ascii="Times New Roman" w:hAnsi="Times New Roman" w:cs="Times New Roman"/>
          <w:sz w:val="28"/>
          <w:szCs w:val="28"/>
        </w:rPr>
        <w:t xml:space="preserve"> (спеціалізаці</w:t>
      </w:r>
      <w:r w:rsidR="005E21E2" w:rsidRPr="00BD19CE">
        <w:rPr>
          <w:rFonts w:ascii="Times New Roman" w:hAnsi="Times New Roman" w:cs="Times New Roman"/>
          <w:sz w:val="28"/>
          <w:szCs w:val="28"/>
        </w:rPr>
        <w:t>ї</w:t>
      </w:r>
      <w:r w:rsidR="007E14B2" w:rsidRPr="00BD19CE">
        <w:rPr>
          <w:rFonts w:ascii="Times New Roman" w:hAnsi="Times New Roman" w:cs="Times New Roman"/>
          <w:sz w:val="28"/>
          <w:szCs w:val="28"/>
        </w:rPr>
        <w:t xml:space="preserve">), </w:t>
      </w:r>
      <w:r w:rsidR="005E21E2" w:rsidRPr="00BD19CE">
        <w:rPr>
          <w:rFonts w:ascii="Times New Roman" w:hAnsi="Times New Roman" w:cs="Times New Roman"/>
          <w:sz w:val="28"/>
          <w:szCs w:val="28"/>
        </w:rPr>
        <w:t>в межах якого можуть призначатися</w:t>
      </w:r>
      <w:r w:rsidR="007E14B2" w:rsidRPr="00BD19CE">
        <w:rPr>
          <w:rFonts w:ascii="Times New Roman" w:hAnsi="Times New Roman" w:cs="Times New Roman"/>
          <w:sz w:val="28"/>
          <w:szCs w:val="28"/>
        </w:rPr>
        <w:t xml:space="preserve"> академічн</w:t>
      </w:r>
      <w:r w:rsidR="00810198" w:rsidRPr="00BD19CE">
        <w:rPr>
          <w:rFonts w:ascii="Times New Roman" w:hAnsi="Times New Roman" w:cs="Times New Roman"/>
          <w:sz w:val="28"/>
          <w:szCs w:val="28"/>
        </w:rPr>
        <w:t>і</w:t>
      </w:r>
      <w:r w:rsidR="007E14B2" w:rsidRPr="00BD19CE">
        <w:rPr>
          <w:rFonts w:ascii="Times New Roman" w:hAnsi="Times New Roman" w:cs="Times New Roman"/>
          <w:sz w:val="28"/>
          <w:szCs w:val="28"/>
        </w:rPr>
        <w:t xml:space="preserve"> стипендії </w:t>
      </w:r>
      <w:r w:rsidR="005E21E2" w:rsidRPr="00BD19CE">
        <w:rPr>
          <w:rFonts w:ascii="Times New Roman" w:hAnsi="Times New Roman" w:cs="Times New Roman"/>
          <w:noProof/>
          <w:sz w:val="28"/>
          <w:szCs w:val="28"/>
        </w:rPr>
        <w:t xml:space="preserve">студентам, які згідно з рейтингом </w:t>
      </w:r>
      <w:r w:rsidR="00810198" w:rsidRPr="00BD19CE">
        <w:rPr>
          <w:rFonts w:ascii="Times New Roman" w:hAnsi="Times New Roman" w:cs="Times New Roman"/>
          <w:noProof/>
          <w:sz w:val="28"/>
          <w:szCs w:val="28"/>
        </w:rPr>
        <w:t xml:space="preserve">успішності </w:t>
      </w:r>
      <w:r w:rsidR="005E21E2" w:rsidRPr="00BD19CE">
        <w:rPr>
          <w:rFonts w:ascii="Times New Roman" w:hAnsi="Times New Roman" w:cs="Times New Roman"/>
          <w:noProof/>
          <w:sz w:val="28"/>
          <w:szCs w:val="28"/>
        </w:rPr>
        <w:t>займають вищі позиції</w:t>
      </w:r>
      <w:r w:rsidR="00845981" w:rsidRPr="00BD19CE">
        <w:rPr>
          <w:rFonts w:ascii="Times New Roman" w:hAnsi="Times New Roman" w:cs="Times New Roman"/>
          <w:sz w:val="28"/>
          <w:szCs w:val="28"/>
        </w:rPr>
        <w:t>.</w:t>
      </w:r>
    </w:p>
    <w:p w14:paraId="75E4B53E" w14:textId="77777777" w:rsidR="00391319" w:rsidRPr="00BD19CE" w:rsidRDefault="007E14B2" w:rsidP="00F06E2D">
      <w:pPr>
        <w:pStyle w:val="a3"/>
        <w:numPr>
          <w:ilvl w:val="2"/>
          <w:numId w:val="31"/>
        </w:numPr>
        <w:spacing w:after="0" w:line="240" w:lineRule="auto"/>
        <w:ind w:left="0" w:firstLine="851"/>
        <w:jc w:val="both"/>
        <w:rPr>
          <w:rFonts w:ascii="Times New Roman" w:hAnsi="Times New Roman" w:cs="Times New Roman"/>
          <w:sz w:val="28"/>
          <w:szCs w:val="28"/>
          <w:shd w:val="clear" w:color="auto" w:fill="FFFFFF"/>
        </w:rPr>
      </w:pPr>
      <w:r w:rsidRPr="00BD19CE">
        <w:rPr>
          <w:rFonts w:ascii="Times New Roman" w:hAnsi="Times New Roman" w:cs="Times New Roman"/>
          <w:sz w:val="28"/>
          <w:szCs w:val="28"/>
        </w:rPr>
        <w:t>Рейтинг успішності –</w:t>
      </w:r>
      <w:r w:rsidR="00845981" w:rsidRPr="00BD19CE">
        <w:rPr>
          <w:rFonts w:ascii="Times New Roman" w:hAnsi="Times New Roman" w:cs="Times New Roman"/>
          <w:sz w:val="28"/>
          <w:szCs w:val="28"/>
        </w:rPr>
        <w:t xml:space="preserve"> </w:t>
      </w:r>
      <w:r w:rsidR="00391319" w:rsidRPr="00BD19CE">
        <w:rPr>
          <w:rFonts w:ascii="Times New Roman" w:hAnsi="Times New Roman" w:cs="Times New Roman"/>
          <w:sz w:val="28"/>
          <w:szCs w:val="28"/>
        </w:rPr>
        <w:t xml:space="preserve">кількісний показник (позиція) </w:t>
      </w:r>
      <w:r w:rsidR="00391319" w:rsidRPr="00BD19CE">
        <w:rPr>
          <w:rFonts w:ascii="Times New Roman" w:hAnsi="Times New Roman" w:cs="Times New Roman"/>
          <w:sz w:val="28"/>
          <w:szCs w:val="28"/>
          <w:shd w:val="clear" w:color="auto" w:fill="FFFFFF"/>
        </w:rPr>
        <w:t xml:space="preserve">у рейтинговому списку </w:t>
      </w:r>
      <w:r w:rsidR="00391319" w:rsidRPr="00BD19CE">
        <w:rPr>
          <w:rFonts w:ascii="Times New Roman" w:hAnsi="Times New Roman" w:cs="Times New Roman"/>
          <w:sz w:val="28"/>
          <w:szCs w:val="28"/>
        </w:rPr>
        <w:t>студентів</w:t>
      </w:r>
      <w:r w:rsidR="00391319" w:rsidRPr="00BD19CE">
        <w:rPr>
          <w:rFonts w:ascii="Times New Roman" w:hAnsi="Times New Roman" w:cs="Times New Roman"/>
          <w:sz w:val="28"/>
          <w:szCs w:val="28"/>
          <w:shd w:val="clear" w:color="auto" w:fill="FFFFFF"/>
        </w:rPr>
        <w:t xml:space="preserve"> денної </w:t>
      </w:r>
      <w:r w:rsidR="00391319" w:rsidRPr="00BD19CE">
        <w:rPr>
          <w:rFonts w:ascii="Times New Roman" w:hAnsi="Times New Roman" w:cs="Times New Roman"/>
          <w:sz w:val="28"/>
          <w:szCs w:val="28"/>
        </w:rPr>
        <w:t xml:space="preserve">форми здобуття освіти за державним замовленням відповідного факультету (навчально-наукового інституту) </w:t>
      </w:r>
      <w:r w:rsidR="00CD699B" w:rsidRPr="00BD19CE">
        <w:rPr>
          <w:rFonts w:ascii="Times New Roman" w:hAnsi="Times New Roman" w:cs="Times New Roman"/>
          <w:sz w:val="28"/>
          <w:szCs w:val="28"/>
        </w:rPr>
        <w:t>Університет</w:t>
      </w:r>
      <w:r w:rsidR="00391319" w:rsidRPr="00BD19CE">
        <w:rPr>
          <w:rFonts w:ascii="Times New Roman" w:hAnsi="Times New Roman" w:cs="Times New Roman"/>
          <w:sz w:val="28"/>
          <w:szCs w:val="28"/>
        </w:rPr>
        <w:t>у</w:t>
      </w:r>
      <w:r w:rsidR="00391319" w:rsidRPr="00BD19CE">
        <w:rPr>
          <w:rFonts w:ascii="Times New Roman" w:hAnsi="Times New Roman" w:cs="Times New Roman"/>
          <w:sz w:val="28"/>
          <w:szCs w:val="28"/>
          <w:shd w:val="clear" w:color="auto" w:fill="FFFFFF"/>
        </w:rPr>
        <w:t xml:space="preserve">, сформований </w:t>
      </w:r>
      <w:r w:rsidR="00CD699B" w:rsidRPr="00BD19CE">
        <w:rPr>
          <w:rFonts w:ascii="Times New Roman" w:hAnsi="Times New Roman" w:cs="Times New Roman"/>
          <w:sz w:val="28"/>
          <w:szCs w:val="28"/>
          <w:shd w:val="clear" w:color="auto" w:fill="FFFFFF"/>
        </w:rPr>
        <w:t>Університет</w:t>
      </w:r>
      <w:r w:rsidR="00391319" w:rsidRPr="00BD19CE">
        <w:rPr>
          <w:rFonts w:ascii="Times New Roman" w:hAnsi="Times New Roman" w:cs="Times New Roman"/>
          <w:sz w:val="28"/>
          <w:szCs w:val="28"/>
          <w:shd w:val="clear" w:color="auto" w:fill="FFFFFF"/>
        </w:rPr>
        <w:t xml:space="preserve">ом у порядку зменшення рейтингового балу за </w:t>
      </w:r>
      <w:r w:rsidR="00391319" w:rsidRPr="00BD19CE">
        <w:rPr>
          <w:rFonts w:ascii="Times New Roman" w:hAnsi="Times New Roman" w:cs="Times New Roman"/>
          <w:noProof/>
          <w:sz w:val="28"/>
          <w:szCs w:val="28"/>
        </w:rPr>
        <w:t>результатами семестрового контролю відповідного навчального семестру</w:t>
      </w:r>
      <w:r w:rsidR="00845981" w:rsidRPr="00BD19CE">
        <w:rPr>
          <w:rFonts w:ascii="Times New Roman" w:hAnsi="Times New Roman" w:cs="Times New Roman"/>
          <w:noProof/>
          <w:sz w:val="28"/>
          <w:szCs w:val="28"/>
        </w:rPr>
        <w:t>.</w:t>
      </w:r>
    </w:p>
    <w:p w14:paraId="620A0F9F" w14:textId="77777777" w:rsidR="00391319" w:rsidRPr="00BD19CE" w:rsidRDefault="00A96566" w:rsidP="00F06E2D">
      <w:pPr>
        <w:pStyle w:val="a3"/>
        <w:numPr>
          <w:ilvl w:val="2"/>
          <w:numId w:val="31"/>
        </w:numPr>
        <w:spacing w:after="0" w:line="240" w:lineRule="auto"/>
        <w:ind w:left="0" w:firstLine="851"/>
        <w:jc w:val="both"/>
        <w:rPr>
          <w:rFonts w:ascii="Times New Roman" w:hAnsi="Times New Roman" w:cs="Times New Roman"/>
          <w:noProof/>
          <w:sz w:val="28"/>
          <w:szCs w:val="28"/>
        </w:rPr>
      </w:pPr>
      <w:r w:rsidRPr="00BD19CE">
        <w:rPr>
          <w:rFonts w:ascii="Times New Roman" w:hAnsi="Times New Roman" w:cs="Times New Roman"/>
          <w:sz w:val="28"/>
          <w:szCs w:val="28"/>
        </w:rPr>
        <w:t xml:space="preserve">Рейтинговий список – </w:t>
      </w:r>
      <w:r w:rsidR="00391319" w:rsidRPr="00BD19CE">
        <w:rPr>
          <w:rFonts w:ascii="Times New Roman" w:hAnsi="Times New Roman" w:cs="Times New Roman"/>
          <w:sz w:val="28"/>
          <w:szCs w:val="28"/>
          <w:shd w:val="clear" w:color="auto" w:fill="FFFFFF"/>
        </w:rPr>
        <w:t>перелік</w:t>
      </w:r>
      <w:r w:rsidRPr="00BD19CE">
        <w:rPr>
          <w:rFonts w:ascii="Times New Roman" w:hAnsi="Times New Roman" w:cs="Times New Roman"/>
          <w:sz w:val="28"/>
          <w:szCs w:val="28"/>
          <w:shd w:val="clear" w:color="auto" w:fill="FFFFFF"/>
        </w:rPr>
        <w:t xml:space="preserve"> студент</w:t>
      </w:r>
      <w:r w:rsidR="00391319" w:rsidRPr="00BD19CE">
        <w:rPr>
          <w:rFonts w:ascii="Times New Roman" w:hAnsi="Times New Roman" w:cs="Times New Roman"/>
          <w:sz w:val="28"/>
          <w:szCs w:val="28"/>
          <w:shd w:val="clear" w:color="auto" w:fill="FFFFFF"/>
        </w:rPr>
        <w:t>ів</w:t>
      </w:r>
      <w:r w:rsidRPr="00BD19CE">
        <w:rPr>
          <w:rFonts w:ascii="Times New Roman" w:hAnsi="Times New Roman" w:cs="Times New Roman"/>
          <w:sz w:val="28"/>
          <w:szCs w:val="28"/>
          <w:shd w:val="clear" w:color="auto" w:fill="FFFFFF"/>
        </w:rPr>
        <w:t xml:space="preserve"> денної </w:t>
      </w:r>
      <w:r w:rsidRPr="00BD19CE">
        <w:rPr>
          <w:rFonts w:ascii="Times New Roman" w:hAnsi="Times New Roman" w:cs="Times New Roman"/>
          <w:sz w:val="28"/>
          <w:szCs w:val="28"/>
        </w:rPr>
        <w:t xml:space="preserve">форми здобуття освіти за державним замовленням відповідного факультету (навчально-наукового інституту) </w:t>
      </w:r>
      <w:r w:rsidR="00CD699B" w:rsidRPr="00BD19CE">
        <w:rPr>
          <w:rFonts w:ascii="Times New Roman" w:hAnsi="Times New Roman" w:cs="Times New Roman"/>
          <w:sz w:val="28"/>
          <w:szCs w:val="28"/>
        </w:rPr>
        <w:t>Університет</w:t>
      </w:r>
      <w:r w:rsidRPr="00BD19CE">
        <w:rPr>
          <w:rFonts w:ascii="Times New Roman" w:hAnsi="Times New Roman" w:cs="Times New Roman"/>
          <w:sz w:val="28"/>
          <w:szCs w:val="28"/>
        </w:rPr>
        <w:t>у, року навчання та спеціальності (спеціалізації)</w:t>
      </w:r>
      <w:r w:rsidRPr="00BD19CE">
        <w:rPr>
          <w:rFonts w:ascii="Times New Roman" w:hAnsi="Times New Roman" w:cs="Times New Roman"/>
          <w:sz w:val="28"/>
          <w:szCs w:val="28"/>
          <w:shd w:val="clear" w:color="auto" w:fill="FFFFFF"/>
        </w:rPr>
        <w:t xml:space="preserve">, </w:t>
      </w:r>
      <w:r w:rsidR="00391319" w:rsidRPr="00BD19CE">
        <w:rPr>
          <w:rFonts w:ascii="Times New Roman" w:hAnsi="Times New Roman" w:cs="Times New Roman"/>
          <w:sz w:val="28"/>
          <w:szCs w:val="28"/>
          <w:shd w:val="clear" w:color="auto" w:fill="FFFFFF"/>
        </w:rPr>
        <w:t xml:space="preserve">сформований  у порядку зменшення рейтингового балу за </w:t>
      </w:r>
      <w:r w:rsidR="00391319" w:rsidRPr="00BD19CE">
        <w:rPr>
          <w:rFonts w:ascii="Times New Roman" w:hAnsi="Times New Roman" w:cs="Times New Roman"/>
          <w:noProof/>
          <w:sz w:val="28"/>
          <w:szCs w:val="28"/>
        </w:rPr>
        <w:t xml:space="preserve">результатами семестрового контролю відповідного навчального семестру </w:t>
      </w:r>
    </w:p>
    <w:p w14:paraId="37062998" w14:textId="77777777" w:rsidR="00810198" w:rsidRPr="00BD19CE" w:rsidRDefault="00810198" w:rsidP="00F06E2D">
      <w:pPr>
        <w:pStyle w:val="a3"/>
        <w:numPr>
          <w:ilvl w:val="2"/>
          <w:numId w:val="31"/>
        </w:numPr>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rPr>
        <w:t xml:space="preserve">Рейтинговий бал – </w:t>
      </w:r>
      <w:r w:rsidR="001F5946" w:rsidRPr="00BD19CE">
        <w:rPr>
          <w:rFonts w:ascii="Times New Roman" w:hAnsi="Times New Roman" w:cs="Times New Roman"/>
          <w:sz w:val="28"/>
          <w:szCs w:val="28"/>
          <w:shd w:val="clear" w:color="auto" w:fill="FFFFFF"/>
        </w:rPr>
        <w:t xml:space="preserve">інтегрований показник, що визначається шляхом сумування балів, нарахованих за критеріями оцінювання </w:t>
      </w:r>
      <w:r w:rsidR="001F5946" w:rsidRPr="00BD19CE">
        <w:rPr>
          <w:rFonts w:ascii="Times New Roman" w:hAnsi="Times New Roman" w:cs="Times New Roman"/>
          <w:sz w:val="28"/>
          <w:szCs w:val="28"/>
        </w:rPr>
        <w:t xml:space="preserve"> </w:t>
      </w:r>
      <w:r w:rsidR="00845981" w:rsidRPr="00BD19CE">
        <w:rPr>
          <w:rFonts w:ascii="Times New Roman" w:hAnsi="Times New Roman" w:cs="Times New Roman"/>
          <w:sz w:val="28"/>
          <w:szCs w:val="28"/>
        </w:rPr>
        <w:t xml:space="preserve"> досягнень студента </w:t>
      </w:r>
      <w:r w:rsidR="00845981" w:rsidRPr="00BD19CE">
        <w:rPr>
          <w:rFonts w:ascii="Times New Roman" w:hAnsi="Times New Roman" w:cs="Times New Roman"/>
          <w:sz w:val="28"/>
          <w:szCs w:val="28"/>
          <w:shd w:val="clear" w:color="auto" w:fill="FFFFFF"/>
        </w:rPr>
        <w:t xml:space="preserve">денної </w:t>
      </w:r>
      <w:r w:rsidR="00845981" w:rsidRPr="00BD19CE">
        <w:rPr>
          <w:rFonts w:ascii="Times New Roman" w:hAnsi="Times New Roman" w:cs="Times New Roman"/>
          <w:sz w:val="28"/>
          <w:szCs w:val="28"/>
        </w:rPr>
        <w:t xml:space="preserve">форми здобуття освіти за державним замовленням відповідного факультету (навчально-наукового інституту) </w:t>
      </w:r>
      <w:r w:rsidR="00CD699B" w:rsidRPr="00BD19CE">
        <w:rPr>
          <w:rFonts w:ascii="Times New Roman" w:hAnsi="Times New Roman" w:cs="Times New Roman"/>
          <w:sz w:val="28"/>
          <w:szCs w:val="28"/>
        </w:rPr>
        <w:t>Університет</w:t>
      </w:r>
      <w:r w:rsidR="00845981" w:rsidRPr="00BD19CE">
        <w:rPr>
          <w:rFonts w:ascii="Times New Roman" w:hAnsi="Times New Roman" w:cs="Times New Roman"/>
          <w:sz w:val="28"/>
          <w:szCs w:val="28"/>
        </w:rPr>
        <w:t xml:space="preserve">у, року навчання та </w:t>
      </w:r>
      <w:r w:rsidR="00845981" w:rsidRPr="00BD19CE">
        <w:rPr>
          <w:rFonts w:ascii="Times New Roman" w:hAnsi="Times New Roman" w:cs="Times New Roman"/>
          <w:sz w:val="28"/>
          <w:szCs w:val="28"/>
        </w:rPr>
        <w:lastRenderedPageBreak/>
        <w:t>спеціальності (спеціалізації)</w:t>
      </w:r>
      <w:r w:rsidR="002B4921" w:rsidRPr="00BD19CE">
        <w:rPr>
          <w:rFonts w:ascii="Times New Roman" w:hAnsi="Times New Roman" w:cs="Times New Roman"/>
          <w:sz w:val="28"/>
          <w:szCs w:val="28"/>
        </w:rPr>
        <w:t xml:space="preserve">, встановлених цими Правилами </w:t>
      </w:r>
      <w:r w:rsidR="00845981" w:rsidRPr="00BD19CE">
        <w:rPr>
          <w:rFonts w:ascii="Times New Roman" w:hAnsi="Times New Roman" w:cs="Times New Roman"/>
          <w:sz w:val="28"/>
          <w:szCs w:val="28"/>
          <w:shd w:val="clear" w:color="auto" w:fill="FFFFFF"/>
        </w:rPr>
        <w:t xml:space="preserve">для формування рейтингу успішності.   </w:t>
      </w:r>
    </w:p>
    <w:p w14:paraId="0276761A" w14:textId="77777777" w:rsidR="00845981" w:rsidRPr="00BD19CE" w:rsidRDefault="00EF7F56" w:rsidP="00F06E2D">
      <w:pPr>
        <w:pStyle w:val="a3"/>
        <w:numPr>
          <w:ilvl w:val="2"/>
          <w:numId w:val="31"/>
        </w:numPr>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shd w:val="clear" w:color="auto" w:fill="FFFFFF"/>
        </w:rPr>
        <w:t>Реєстр осіб, яким призначаються стипендії</w:t>
      </w:r>
      <w:r w:rsidRPr="00BD19CE">
        <w:rPr>
          <w:rFonts w:ascii="Times New Roman" w:hAnsi="Times New Roman" w:cs="Times New Roman"/>
          <w:sz w:val="28"/>
          <w:szCs w:val="28"/>
        </w:rPr>
        <w:t xml:space="preserve"> (далі - </w:t>
      </w:r>
      <w:r w:rsidR="000E7BBC" w:rsidRPr="00BD19CE">
        <w:rPr>
          <w:rFonts w:ascii="Times New Roman" w:hAnsi="Times New Roman" w:cs="Times New Roman"/>
          <w:sz w:val="28"/>
          <w:szCs w:val="28"/>
        </w:rPr>
        <w:t>Реєстр стипендіатів</w:t>
      </w:r>
      <w:r w:rsidRPr="00BD19CE">
        <w:rPr>
          <w:rFonts w:ascii="Times New Roman" w:hAnsi="Times New Roman" w:cs="Times New Roman"/>
          <w:sz w:val="28"/>
          <w:szCs w:val="28"/>
        </w:rPr>
        <w:t>)</w:t>
      </w:r>
      <w:r w:rsidR="000E7BBC" w:rsidRPr="00BD19CE">
        <w:rPr>
          <w:rFonts w:ascii="Times New Roman" w:hAnsi="Times New Roman" w:cs="Times New Roman"/>
          <w:sz w:val="28"/>
          <w:szCs w:val="28"/>
        </w:rPr>
        <w:t xml:space="preserve"> – </w:t>
      </w:r>
      <w:r w:rsidR="002B4921" w:rsidRPr="00BD19CE">
        <w:rPr>
          <w:rFonts w:ascii="Times New Roman" w:hAnsi="Times New Roman" w:cs="Times New Roman"/>
          <w:sz w:val="28"/>
          <w:szCs w:val="28"/>
        </w:rPr>
        <w:t xml:space="preserve">документ, який містить офіційний </w:t>
      </w:r>
      <w:r w:rsidR="00845981" w:rsidRPr="00BD19CE">
        <w:rPr>
          <w:rFonts w:ascii="Times New Roman" w:hAnsi="Times New Roman" w:cs="Times New Roman"/>
          <w:sz w:val="28"/>
          <w:szCs w:val="28"/>
          <w:shd w:val="clear" w:color="auto" w:fill="FFFFFF"/>
        </w:rPr>
        <w:t>перелік здобувачів освіти (студентів, аспірантів, докторантів)</w:t>
      </w:r>
      <w:r w:rsidR="002B4921" w:rsidRPr="00BD19CE">
        <w:rPr>
          <w:rFonts w:ascii="Times New Roman" w:hAnsi="Times New Roman" w:cs="Times New Roman"/>
          <w:sz w:val="28"/>
          <w:szCs w:val="28"/>
          <w:shd w:val="clear" w:color="auto" w:fill="FFFFFF"/>
        </w:rPr>
        <w:t xml:space="preserve"> </w:t>
      </w:r>
      <w:r w:rsidR="00CD699B" w:rsidRPr="00BD19CE">
        <w:rPr>
          <w:rFonts w:ascii="Times New Roman" w:hAnsi="Times New Roman" w:cs="Times New Roman"/>
          <w:sz w:val="28"/>
          <w:szCs w:val="28"/>
          <w:shd w:val="clear" w:color="auto" w:fill="FFFFFF"/>
        </w:rPr>
        <w:t>Університет</w:t>
      </w:r>
      <w:r w:rsidR="002B4921" w:rsidRPr="00BD19CE">
        <w:rPr>
          <w:rFonts w:ascii="Times New Roman" w:hAnsi="Times New Roman" w:cs="Times New Roman"/>
          <w:sz w:val="28"/>
          <w:szCs w:val="28"/>
          <w:shd w:val="clear" w:color="auto" w:fill="FFFFFF"/>
        </w:rPr>
        <w:t>у</w:t>
      </w:r>
      <w:r w:rsidR="00845981" w:rsidRPr="00BD19CE">
        <w:rPr>
          <w:rFonts w:ascii="Times New Roman" w:hAnsi="Times New Roman" w:cs="Times New Roman"/>
          <w:sz w:val="28"/>
          <w:szCs w:val="28"/>
          <w:shd w:val="clear" w:color="auto" w:fill="FFFFFF"/>
        </w:rPr>
        <w:t xml:space="preserve">, яким </w:t>
      </w:r>
      <w:r w:rsidR="002B4921" w:rsidRPr="00BD19CE">
        <w:rPr>
          <w:rFonts w:ascii="Times New Roman" w:hAnsi="Times New Roman" w:cs="Times New Roman"/>
          <w:sz w:val="28"/>
          <w:szCs w:val="28"/>
        </w:rPr>
        <w:t>за результатами навчання чи згідно із законодавством призначено академічну або соціальну стипендію.</w:t>
      </w:r>
    </w:p>
    <w:p w14:paraId="159D7AAC" w14:textId="77777777" w:rsidR="00E61E0D" w:rsidRPr="00BD19CE" w:rsidRDefault="00E61E0D" w:rsidP="00F06E2D">
      <w:pPr>
        <w:pStyle w:val="a3"/>
        <w:numPr>
          <w:ilvl w:val="2"/>
          <w:numId w:val="31"/>
        </w:numPr>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rPr>
        <w:t>Спеціалізація – термін використовується для студентів, які навчаються за спеціальностями: А4 Середня освіта, 014 Середня освіта; А5 Професійна освіта, 015 Професійна освіта;  В11 Філологія, 035 Філологія; С1 Економіка та міжнародні економічні відносини;</w:t>
      </w:r>
    </w:p>
    <w:p w14:paraId="5577C6F1" w14:textId="77777777" w:rsidR="00845981" w:rsidRPr="00BD19CE" w:rsidRDefault="00845981" w:rsidP="00F06E2D">
      <w:pPr>
        <w:pStyle w:val="a3"/>
        <w:numPr>
          <w:ilvl w:val="2"/>
          <w:numId w:val="31"/>
        </w:numPr>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shd w:val="clear" w:color="auto" w:fill="FFFFFF"/>
        </w:rPr>
        <w:t>Інші терміни використовуються відповідно до законодавства.</w:t>
      </w:r>
    </w:p>
    <w:p w14:paraId="6F17EDB4" w14:textId="77777777" w:rsidR="00377A79" w:rsidRPr="00BD19CE" w:rsidRDefault="00377A79" w:rsidP="00F06E2D">
      <w:pPr>
        <w:pStyle w:val="a3"/>
        <w:numPr>
          <w:ilvl w:val="1"/>
          <w:numId w:val="31"/>
        </w:numPr>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rPr>
        <w:t>У разі, якщо внаслідок внесення змін до законодавства щ</w:t>
      </w:r>
      <w:r w:rsidR="001A7536" w:rsidRPr="00BD19CE">
        <w:rPr>
          <w:rFonts w:ascii="Times New Roman" w:hAnsi="Times New Roman" w:cs="Times New Roman"/>
          <w:sz w:val="28"/>
          <w:szCs w:val="28"/>
        </w:rPr>
        <w:t>одо стипендіального забезпечення</w:t>
      </w:r>
      <w:r w:rsidRPr="00BD19CE">
        <w:rPr>
          <w:rFonts w:ascii="Times New Roman" w:hAnsi="Times New Roman" w:cs="Times New Roman"/>
          <w:sz w:val="28"/>
          <w:szCs w:val="28"/>
        </w:rPr>
        <w:t xml:space="preserve">, умови цих Правил не відповідають вимогам законодавства, ці Правила </w:t>
      </w:r>
      <w:r w:rsidR="001A7536" w:rsidRPr="00BD19CE">
        <w:rPr>
          <w:rFonts w:ascii="Times New Roman" w:hAnsi="Times New Roman" w:cs="Times New Roman"/>
          <w:sz w:val="28"/>
          <w:szCs w:val="28"/>
        </w:rPr>
        <w:t xml:space="preserve">до внесення необхідних змін </w:t>
      </w:r>
      <w:r w:rsidRPr="00BD19CE">
        <w:rPr>
          <w:rFonts w:ascii="Times New Roman" w:hAnsi="Times New Roman" w:cs="Times New Roman"/>
          <w:sz w:val="28"/>
          <w:szCs w:val="28"/>
        </w:rPr>
        <w:t>застосовуються в частині</w:t>
      </w:r>
      <w:r w:rsidR="001A7536" w:rsidRPr="00BD19CE">
        <w:rPr>
          <w:rFonts w:ascii="Times New Roman" w:hAnsi="Times New Roman" w:cs="Times New Roman"/>
          <w:sz w:val="28"/>
          <w:szCs w:val="28"/>
        </w:rPr>
        <w:t>,</w:t>
      </w:r>
      <w:r w:rsidRPr="00BD19CE">
        <w:rPr>
          <w:rFonts w:ascii="Times New Roman" w:hAnsi="Times New Roman" w:cs="Times New Roman"/>
          <w:sz w:val="28"/>
          <w:szCs w:val="28"/>
        </w:rPr>
        <w:t xml:space="preserve"> що не суперечить чинному законодавству на момент прийняття відповідних рішень.</w:t>
      </w:r>
    </w:p>
    <w:p w14:paraId="040710A6" w14:textId="77777777" w:rsidR="00CE488F" w:rsidRPr="00BD19CE" w:rsidRDefault="00CE488F" w:rsidP="00CE488F">
      <w:pPr>
        <w:pStyle w:val="a3"/>
        <w:spacing w:after="0" w:line="240" w:lineRule="auto"/>
        <w:ind w:left="709"/>
        <w:jc w:val="both"/>
        <w:rPr>
          <w:rFonts w:ascii="Times New Roman" w:hAnsi="Times New Roman" w:cs="Times New Roman"/>
          <w:sz w:val="28"/>
          <w:szCs w:val="28"/>
        </w:rPr>
      </w:pPr>
    </w:p>
    <w:p w14:paraId="1E166655" w14:textId="77777777" w:rsidR="00CE488F" w:rsidRPr="00BD19CE" w:rsidRDefault="00CE488F" w:rsidP="00F06E2D">
      <w:pPr>
        <w:pStyle w:val="2"/>
        <w:numPr>
          <w:ilvl w:val="0"/>
          <w:numId w:val="31"/>
        </w:numPr>
        <w:jc w:val="center"/>
        <w:rPr>
          <w:rFonts w:ascii="Times New Roman" w:hAnsi="Times New Roman" w:cs="Times New Roman"/>
          <w:b/>
          <w:color w:val="auto"/>
          <w:sz w:val="28"/>
          <w:szCs w:val="28"/>
        </w:rPr>
      </w:pPr>
      <w:r w:rsidRPr="00BD19CE">
        <w:rPr>
          <w:rFonts w:ascii="Times New Roman" w:hAnsi="Times New Roman" w:cs="Times New Roman"/>
          <w:b/>
          <w:color w:val="auto"/>
          <w:sz w:val="28"/>
          <w:szCs w:val="28"/>
        </w:rPr>
        <w:t>Стипендіальна комісія</w:t>
      </w:r>
    </w:p>
    <w:p w14:paraId="5C607CEE" w14:textId="77777777" w:rsidR="00BE0743" w:rsidRPr="00BD19CE" w:rsidRDefault="00BE0743" w:rsidP="00F06E2D">
      <w:pPr>
        <w:pStyle w:val="a3"/>
        <w:numPr>
          <w:ilvl w:val="1"/>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 xml:space="preserve">Для вирішення питань щодо призначення та позбавлення академічної або соціальної стипендії (у тому числі спірних), надання матеріальної допомоги студентам та аспірантам, заохочення кращих з них за успіхи у навчанні, участь у громадській, </w:t>
      </w:r>
      <w:r w:rsidR="007377C1" w:rsidRPr="00BD19CE">
        <w:rPr>
          <w:rFonts w:ascii="Times New Roman" w:hAnsi="Times New Roman" w:cs="Times New Roman"/>
          <w:sz w:val="28"/>
          <w:szCs w:val="28"/>
        </w:rPr>
        <w:t xml:space="preserve">творчій, </w:t>
      </w:r>
      <w:r w:rsidRPr="00BD19CE">
        <w:rPr>
          <w:rFonts w:ascii="Times New Roman" w:hAnsi="Times New Roman" w:cs="Times New Roman"/>
          <w:sz w:val="28"/>
          <w:szCs w:val="28"/>
        </w:rPr>
        <w:t xml:space="preserve">спортивній і науковій діяльності наказом ректора </w:t>
      </w:r>
      <w:r w:rsidR="00CD699B" w:rsidRPr="00BD19CE">
        <w:rPr>
          <w:rFonts w:ascii="Times New Roman" w:hAnsi="Times New Roman" w:cs="Times New Roman"/>
          <w:sz w:val="28"/>
          <w:szCs w:val="28"/>
        </w:rPr>
        <w:t>Університет</w:t>
      </w:r>
      <w:r w:rsidRPr="00BD19CE">
        <w:rPr>
          <w:rFonts w:ascii="Times New Roman" w:hAnsi="Times New Roman" w:cs="Times New Roman"/>
          <w:sz w:val="28"/>
          <w:szCs w:val="28"/>
        </w:rPr>
        <w:t>у створює</w:t>
      </w:r>
      <w:r w:rsidR="007377C1" w:rsidRPr="00BD19CE">
        <w:rPr>
          <w:rFonts w:ascii="Times New Roman" w:hAnsi="Times New Roman" w:cs="Times New Roman"/>
          <w:sz w:val="28"/>
          <w:szCs w:val="28"/>
        </w:rPr>
        <w:t>ться</w:t>
      </w:r>
      <w:r w:rsidR="00853890" w:rsidRPr="00BD19CE">
        <w:rPr>
          <w:rFonts w:ascii="Times New Roman" w:hAnsi="Times New Roman" w:cs="Times New Roman"/>
          <w:sz w:val="28"/>
          <w:szCs w:val="28"/>
        </w:rPr>
        <w:t xml:space="preserve"> стипендіальна комісія.</w:t>
      </w:r>
      <w:r w:rsidR="00D82B42" w:rsidRPr="00BD19CE">
        <w:rPr>
          <w:rFonts w:ascii="Times New Roman" w:hAnsi="Times New Roman" w:cs="Times New Roman"/>
          <w:sz w:val="28"/>
          <w:szCs w:val="28"/>
        </w:rPr>
        <w:t xml:space="preserve"> </w:t>
      </w:r>
    </w:p>
    <w:p w14:paraId="7CA59D2F" w14:textId="77777777" w:rsidR="0008731A" w:rsidRPr="00BD19CE" w:rsidRDefault="00853890" w:rsidP="00F06E2D">
      <w:pPr>
        <w:pStyle w:val="a3"/>
        <w:numPr>
          <w:ilvl w:val="1"/>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До складу стипендіальної комісії вход</w:t>
      </w:r>
      <w:r w:rsidR="007377C1" w:rsidRPr="00BD19CE">
        <w:rPr>
          <w:rFonts w:ascii="Times New Roman" w:hAnsi="Times New Roman" w:cs="Times New Roman"/>
          <w:sz w:val="28"/>
          <w:szCs w:val="28"/>
        </w:rPr>
        <w:t>ять ректор, проректор з науково-</w:t>
      </w:r>
      <w:r w:rsidR="00670AAD" w:rsidRPr="00BD19CE">
        <w:rPr>
          <w:rFonts w:ascii="Times New Roman" w:hAnsi="Times New Roman" w:cs="Times New Roman"/>
          <w:sz w:val="28"/>
          <w:szCs w:val="28"/>
        </w:rPr>
        <w:t xml:space="preserve">педагогічної роботи, начальник навчального відділу, представники </w:t>
      </w:r>
      <w:r w:rsidR="00E90AF6" w:rsidRPr="00BD19CE">
        <w:rPr>
          <w:rFonts w:ascii="Times New Roman" w:hAnsi="Times New Roman" w:cs="Times New Roman"/>
          <w:sz w:val="28"/>
          <w:szCs w:val="28"/>
        </w:rPr>
        <w:t xml:space="preserve">бухгалтерської </w:t>
      </w:r>
      <w:r w:rsidR="00670AAD" w:rsidRPr="00BD19CE">
        <w:rPr>
          <w:rFonts w:ascii="Times New Roman" w:hAnsi="Times New Roman" w:cs="Times New Roman"/>
          <w:sz w:val="28"/>
          <w:szCs w:val="28"/>
        </w:rPr>
        <w:t>та юридичн</w:t>
      </w:r>
      <w:r w:rsidR="008A59A1" w:rsidRPr="00BD19CE">
        <w:rPr>
          <w:rFonts w:ascii="Times New Roman" w:hAnsi="Times New Roman" w:cs="Times New Roman"/>
          <w:sz w:val="28"/>
          <w:szCs w:val="28"/>
        </w:rPr>
        <w:t>ої</w:t>
      </w:r>
      <w:r w:rsidR="00670AAD" w:rsidRPr="00BD19CE">
        <w:rPr>
          <w:rFonts w:ascii="Times New Roman" w:hAnsi="Times New Roman" w:cs="Times New Roman"/>
          <w:sz w:val="28"/>
          <w:szCs w:val="28"/>
        </w:rPr>
        <w:t xml:space="preserve"> </w:t>
      </w:r>
      <w:r w:rsidR="002F0206" w:rsidRPr="00BD19CE">
        <w:rPr>
          <w:rFonts w:ascii="Times New Roman" w:hAnsi="Times New Roman" w:cs="Times New Roman"/>
          <w:sz w:val="28"/>
          <w:szCs w:val="28"/>
        </w:rPr>
        <w:t>служб</w:t>
      </w:r>
      <w:r w:rsidR="008A59A1" w:rsidRPr="00BD19CE">
        <w:rPr>
          <w:rFonts w:ascii="Times New Roman" w:hAnsi="Times New Roman" w:cs="Times New Roman"/>
          <w:strike/>
          <w:sz w:val="28"/>
          <w:szCs w:val="28"/>
        </w:rPr>
        <w:t>и</w:t>
      </w:r>
      <w:r w:rsidR="00670AAD" w:rsidRPr="00BD19CE">
        <w:rPr>
          <w:rFonts w:ascii="Times New Roman" w:hAnsi="Times New Roman" w:cs="Times New Roman"/>
          <w:sz w:val="28"/>
          <w:szCs w:val="28"/>
        </w:rPr>
        <w:t xml:space="preserve"> </w:t>
      </w:r>
      <w:r w:rsidR="00CD699B" w:rsidRPr="00BD19CE">
        <w:rPr>
          <w:rFonts w:ascii="Times New Roman" w:hAnsi="Times New Roman" w:cs="Times New Roman"/>
          <w:sz w:val="28"/>
          <w:szCs w:val="28"/>
        </w:rPr>
        <w:t>Університет</w:t>
      </w:r>
      <w:r w:rsidR="00670AAD" w:rsidRPr="00BD19CE">
        <w:rPr>
          <w:rFonts w:ascii="Times New Roman" w:hAnsi="Times New Roman" w:cs="Times New Roman"/>
          <w:sz w:val="28"/>
          <w:szCs w:val="28"/>
        </w:rPr>
        <w:t>у, декани факультетів, директори навчально</w:t>
      </w:r>
      <w:r w:rsidR="008A59A1" w:rsidRPr="00BD19CE">
        <w:rPr>
          <w:rFonts w:ascii="Times New Roman" w:hAnsi="Times New Roman" w:cs="Times New Roman"/>
          <w:sz w:val="28"/>
          <w:szCs w:val="28"/>
        </w:rPr>
        <w:t>-</w:t>
      </w:r>
      <w:r w:rsidR="00670AAD" w:rsidRPr="00BD19CE">
        <w:rPr>
          <w:rFonts w:ascii="Times New Roman" w:hAnsi="Times New Roman" w:cs="Times New Roman"/>
          <w:sz w:val="28"/>
          <w:szCs w:val="28"/>
        </w:rPr>
        <w:t>наукових інститутів</w:t>
      </w:r>
      <w:r w:rsidR="007377C1" w:rsidRPr="00BD19CE">
        <w:rPr>
          <w:rFonts w:ascii="Times New Roman" w:hAnsi="Times New Roman" w:cs="Times New Roman"/>
          <w:sz w:val="28"/>
          <w:szCs w:val="28"/>
        </w:rPr>
        <w:t xml:space="preserve"> (або їх заступники)</w:t>
      </w:r>
      <w:r w:rsidR="00670AAD" w:rsidRPr="00BD19CE">
        <w:rPr>
          <w:rFonts w:ascii="Times New Roman" w:hAnsi="Times New Roman" w:cs="Times New Roman"/>
          <w:sz w:val="28"/>
          <w:szCs w:val="28"/>
        </w:rPr>
        <w:t>, завіду</w:t>
      </w:r>
      <w:r w:rsidR="008A59A1" w:rsidRPr="00BD19CE">
        <w:rPr>
          <w:rFonts w:ascii="Times New Roman" w:hAnsi="Times New Roman" w:cs="Times New Roman"/>
          <w:sz w:val="28"/>
          <w:szCs w:val="28"/>
        </w:rPr>
        <w:t>вач</w:t>
      </w:r>
      <w:r w:rsidR="00670AAD" w:rsidRPr="00BD19CE">
        <w:rPr>
          <w:rFonts w:ascii="Times New Roman" w:hAnsi="Times New Roman" w:cs="Times New Roman"/>
          <w:sz w:val="28"/>
          <w:szCs w:val="28"/>
        </w:rPr>
        <w:t xml:space="preserve"> </w:t>
      </w:r>
      <w:r w:rsidR="008A59A1" w:rsidRPr="00BD19CE">
        <w:rPr>
          <w:rFonts w:ascii="Times New Roman" w:hAnsi="Times New Roman" w:cs="Times New Roman"/>
          <w:sz w:val="28"/>
          <w:szCs w:val="28"/>
        </w:rPr>
        <w:t xml:space="preserve">відділу </w:t>
      </w:r>
      <w:r w:rsidR="00670AAD" w:rsidRPr="00BD19CE">
        <w:rPr>
          <w:rFonts w:ascii="Times New Roman" w:hAnsi="Times New Roman" w:cs="Times New Roman"/>
          <w:sz w:val="28"/>
          <w:szCs w:val="28"/>
        </w:rPr>
        <w:t>аспірантур</w:t>
      </w:r>
      <w:r w:rsidR="008A59A1" w:rsidRPr="00BD19CE">
        <w:rPr>
          <w:rFonts w:ascii="Times New Roman" w:hAnsi="Times New Roman" w:cs="Times New Roman"/>
          <w:sz w:val="28"/>
          <w:szCs w:val="28"/>
        </w:rPr>
        <w:t>и,</w:t>
      </w:r>
      <w:r w:rsidR="00670AAD" w:rsidRPr="00BD19CE">
        <w:rPr>
          <w:rFonts w:ascii="Times New Roman" w:hAnsi="Times New Roman" w:cs="Times New Roman"/>
          <w:sz w:val="28"/>
          <w:szCs w:val="28"/>
        </w:rPr>
        <w:t xml:space="preserve"> докторанту</w:t>
      </w:r>
      <w:r w:rsidR="008A59A1" w:rsidRPr="00BD19CE">
        <w:rPr>
          <w:rFonts w:ascii="Times New Roman" w:hAnsi="Times New Roman" w:cs="Times New Roman"/>
          <w:sz w:val="28"/>
          <w:szCs w:val="28"/>
        </w:rPr>
        <w:t xml:space="preserve">ри та супроводу </w:t>
      </w:r>
      <w:proofErr w:type="spellStart"/>
      <w:r w:rsidR="008A59A1" w:rsidRPr="00BD19CE">
        <w:rPr>
          <w:rFonts w:ascii="Times New Roman" w:hAnsi="Times New Roman" w:cs="Times New Roman"/>
          <w:sz w:val="28"/>
          <w:szCs w:val="28"/>
        </w:rPr>
        <w:t>PhD</w:t>
      </w:r>
      <w:proofErr w:type="spellEnd"/>
      <w:r w:rsidR="008A59A1" w:rsidRPr="00BD19CE">
        <w:rPr>
          <w:rFonts w:ascii="Times New Roman" w:hAnsi="Times New Roman" w:cs="Times New Roman"/>
          <w:sz w:val="28"/>
          <w:szCs w:val="28"/>
        </w:rPr>
        <w:t>-програм</w:t>
      </w:r>
      <w:r w:rsidR="00670AAD" w:rsidRPr="00BD19CE">
        <w:rPr>
          <w:rFonts w:ascii="Times New Roman" w:hAnsi="Times New Roman" w:cs="Times New Roman"/>
          <w:sz w:val="28"/>
          <w:szCs w:val="28"/>
        </w:rPr>
        <w:t>,</w:t>
      </w:r>
      <w:r w:rsidR="002F0206" w:rsidRPr="00BD19CE">
        <w:rPr>
          <w:rFonts w:ascii="Times New Roman" w:hAnsi="Times New Roman" w:cs="Times New Roman"/>
          <w:sz w:val="28"/>
          <w:szCs w:val="28"/>
        </w:rPr>
        <w:t xml:space="preserve"> представники органів студентського самоврядування, а також </w:t>
      </w:r>
      <w:r w:rsidR="001F2A4E" w:rsidRPr="00BD19CE">
        <w:rPr>
          <w:rFonts w:ascii="Times New Roman" w:hAnsi="Times New Roman" w:cs="Times New Roman"/>
          <w:sz w:val="28"/>
          <w:szCs w:val="28"/>
        </w:rPr>
        <w:t>П</w:t>
      </w:r>
      <w:r w:rsidR="002F0206" w:rsidRPr="00BD19CE">
        <w:rPr>
          <w:rFonts w:ascii="Times New Roman" w:hAnsi="Times New Roman" w:cs="Times New Roman"/>
          <w:sz w:val="28"/>
          <w:szCs w:val="28"/>
        </w:rPr>
        <w:t xml:space="preserve">ервинної профспілкової організації студентів, аспірантів і докторантів </w:t>
      </w:r>
      <w:r w:rsidR="00CD699B" w:rsidRPr="00BD19CE">
        <w:rPr>
          <w:rFonts w:ascii="Times New Roman" w:hAnsi="Times New Roman" w:cs="Times New Roman"/>
          <w:sz w:val="28"/>
          <w:szCs w:val="28"/>
        </w:rPr>
        <w:t>Університет</w:t>
      </w:r>
      <w:r w:rsidR="002F0206" w:rsidRPr="00BD19CE">
        <w:rPr>
          <w:rFonts w:ascii="Times New Roman" w:hAnsi="Times New Roman" w:cs="Times New Roman"/>
          <w:sz w:val="28"/>
          <w:szCs w:val="28"/>
        </w:rPr>
        <w:t>у.</w:t>
      </w:r>
      <w:r w:rsidR="007F2923" w:rsidRPr="00BD19CE">
        <w:rPr>
          <w:rFonts w:ascii="Times New Roman" w:hAnsi="Times New Roman" w:cs="Times New Roman"/>
          <w:sz w:val="28"/>
          <w:szCs w:val="28"/>
        </w:rPr>
        <w:t xml:space="preserve"> </w:t>
      </w:r>
    </w:p>
    <w:p w14:paraId="788C1566" w14:textId="77777777" w:rsidR="007F2923" w:rsidRPr="00BD19CE" w:rsidRDefault="007F2923" w:rsidP="00EF7F56">
      <w:pPr>
        <w:pStyle w:val="a3"/>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 xml:space="preserve">Склад стипендіальної комісії  затверджується наказом ректора </w:t>
      </w:r>
      <w:r w:rsidR="00CD699B" w:rsidRPr="00BD19CE">
        <w:rPr>
          <w:rFonts w:ascii="Times New Roman" w:hAnsi="Times New Roman" w:cs="Times New Roman"/>
          <w:sz w:val="28"/>
          <w:szCs w:val="28"/>
        </w:rPr>
        <w:t>Університет</w:t>
      </w:r>
      <w:r w:rsidRPr="00BD19CE">
        <w:rPr>
          <w:rFonts w:ascii="Times New Roman" w:hAnsi="Times New Roman" w:cs="Times New Roman"/>
          <w:sz w:val="28"/>
          <w:szCs w:val="28"/>
        </w:rPr>
        <w:t xml:space="preserve">у. </w:t>
      </w:r>
    </w:p>
    <w:p w14:paraId="311DD7AD" w14:textId="77777777" w:rsidR="002F0206" w:rsidRPr="00BD19CE" w:rsidRDefault="002F0206" w:rsidP="00A55568">
      <w:pPr>
        <w:pStyle w:val="a3"/>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Кількість осіб, які представляють у стипендіальній комісії органи студентського самоврядування та первинну профспілкову організацію студентів, аспірантів і докторантів становить не менше ніж 50 відсотків складу стипендіальної комісії.</w:t>
      </w:r>
    </w:p>
    <w:p w14:paraId="60E7D7CB" w14:textId="77777777" w:rsidR="002F0206" w:rsidRPr="00BD19CE" w:rsidRDefault="002F0206" w:rsidP="00F06E2D">
      <w:pPr>
        <w:pStyle w:val="a3"/>
        <w:numPr>
          <w:ilvl w:val="1"/>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У своїй роботі стипендіальна комісія керується законами та</w:t>
      </w:r>
      <w:r w:rsidR="00BC72A1" w:rsidRPr="00BD19CE">
        <w:rPr>
          <w:rFonts w:ascii="Times New Roman" w:hAnsi="Times New Roman" w:cs="Times New Roman"/>
          <w:sz w:val="28"/>
          <w:szCs w:val="28"/>
        </w:rPr>
        <w:t xml:space="preserve"> іншими нормативно-правовими актами, що визначають права і обов’язки осіб, які здобувають вищу освіту, Порядком призначення і виплати стипендії, затвердженим Постанов</w:t>
      </w:r>
      <w:r w:rsidR="003A55D6" w:rsidRPr="00BD19CE">
        <w:rPr>
          <w:rFonts w:ascii="Times New Roman" w:hAnsi="Times New Roman" w:cs="Times New Roman"/>
          <w:sz w:val="28"/>
          <w:szCs w:val="28"/>
        </w:rPr>
        <w:t>ою Кабінету Міністрів України № </w:t>
      </w:r>
      <w:r w:rsidR="00BC72A1" w:rsidRPr="00BD19CE">
        <w:rPr>
          <w:rFonts w:ascii="Times New Roman" w:hAnsi="Times New Roman" w:cs="Times New Roman"/>
          <w:sz w:val="28"/>
          <w:szCs w:val="28"/>
        </w:rPr>
        <w:t>882 від 12 липня 2004 р</w:t>
      </w:r>
      <w:r w:rsidR="003A55D6" w:rsidRPr="00BD19CE">
        <w:rPr>
          <w:rFonts w:ascii="Times New Roman" w:hAnsi="Times New Roman" w:cs="Times New Roman"/>
          <w:sz w:val="28"/>
          <w:szCs w:val="28"/>
        </w:rPr>
        <w:t>оку</w:t>
      </w:r>
      <w:r w:rsidR="00BC72A1" w:rsidRPr="00BD19CE">
        <w:rPr>
          <w:rFonts w:ascii="Times New Roman" w:hAnsi="Times New Roman" w:cs="Times New Roman"/>
          <w:sz w:val="28"/>
          <w:szCs w:val="28"/>
        </w:rPr>
        <w:t xml:space="preserve"> </w:t>
      </w:r>
      <w:r w:rsidR="003A55D6" w:rsidRPr="00BD19CE">
        <w:rPr>
          <w:rFonts w:ascii="Times New Roman" w:hAnsi="Times New Roman" w:cs="Times New Roman"/>
          <w:sz w:val="28"/>
          <w:szCs w:val="28"/>
        </w:rPr>
        <w:t>(з</w:t>
      </w:r>
      <w:r w:rsidR="007377C1" w:rsidRPr="00BD19CE">
        <w:rPr>
          <w:rFonts w:ascii="Times New Roman" w:hAnsi="Times New Roman" w:cs="Times New Roman"/>
          <w:sz w:val="28"/>
          <w:szCs w:val="28"/>
        </w:rPr>
        <w:t>і</w:t>
      </w:r>
      <w:r w:rsidR="003A55D6" w:rsidRPr="00BD19CE">
        <w:rPr>
          <w:rFonts w:ascii="Times New Roman" w:hAnsi="Times New Roman" w:cs="Times New Roman"/>
          <w:sz w:val="28"/>
          <w:szCs w:val="28"/>
        </w:rPr>
        <w:t xml:space="preserve"> </w:t>
      </w:r>
      <w:r w:rsidR="007377C1" w:rsidRPr="00BD19CE">
        <w:rPr>
          <w:rFonts w:ascii="Times New Roman" w:hAnsi="Times New Roman" w:cs="Times New Roman"/>
          <w:sz w:val="28"/>
          <w:szCs w:val="28"/>
        </w:rPr>
        <w:t>з</w:t>
      </w:r>
      <w:r w:rsidR="003A55D6" w:rsidRPr="00BD19CE">
        <w:rPr>
          <w:rFonts w:ascii="Times New Roman" w:hAnsi="Times New Roman" w:cs="Times New Roman"/>
          <w:sz w:val="28"/>
          <w:szCs w:val="28"/>
        </w:rPr>
        <w:t>мінами)</w:t>
      </w:r>
      <w:r w:rsidR="00BC72A1" w:rsidRPr="00BD19CE">
        <w:rPr>
          <w:rFonts w:ascii="Times New Roman" w:hAnsi="Times New Roman" w:cs="Times New Roman"/>
          <w:sz w:val="28"/>
          <w:szCs w:val="28"/>
        </w:rPr>
        <w:t xml:space="preserve">, Статутом </w:t>
      </w:r>
      <w:r w:rsidR="00CD699B" w:rsidRPr="00BD19CE">
        <w:rPr>
          <w:rFonts w:ascii="Times New Roman" w:hAnsi="Times New Roman" w:cs="Times New Roman"/>
          <w:sz w:val="28"/>
          <w:szCs w:val="28"/>
        </w:rPr>
        <w:t>Університет</w:t>
      </w:r>
      <w:r w:rsidR="00BC72A1" w:rsidRPr="00BD19CE">
        <w:rPr>
          <w:rFonts w:ascii="Times New Roman" w:hAnsi="Times New Roman" w:cs="Times New Roman"/>
          <w:sz w:val="28"/>
          <w:szCs w:val="28"/>
        </w:rPr>
        <w:t xml:space="preserve">у, Положенням про організацію освітнього процесу в </w:t>
      </w:r>
      <w:r w:rsidR="00CD699B" w:rsidRPr="00BD19CE">
        <w:rPr>
          <w:rFonts w:ascii="Times New Roman" w:hAnsi="Times New Roman" w:cs="Times New Roman"/>
          <w:sz w:val="28"/>
          <w:szCs w:val="28"/>
        </w:rPr>
        <w:t>Університет</w:t>
      </w:r>
      <w:r w:rsidR="00BC72A1" w:rsidRPr="00BD19CE">
        <w:rPr>
          <w:rFonts w:ascii="Times New Roman" w:hAnsi="Times New Roman" w:cs="Times New Roman"/>
          <w:sz w:val="28"/>
          <w:szCs w:val="28"/>
        </w:rPr>
        <w:t>і та цими Правилами.</w:t>
      </w:r>
    </w:p>
    <w:p w14:paraId="394E7FAE" w14:textId="77777777" w:rsidR="00BC72A1" w:rsidRPr="00BD19CE" w:rsidRDefault="00BC72A1" w:rsidP="00F06E2D">
      <w:pPr>
        <w:pStyle w:val="a3"/>
        <w:numPr>
          <w:ilvl w:val="1"/>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 xml:space="preserve">Засідання стипендіальної комісії проводяться </w:t>
      </w:r>
      <w:r w:rsidR="007377C1" w:rsidRPr="00BD19CE">
        <w:rPr>
          <w:rFonts w:ascii="Times New Roman" w:hAnsi="Times New Roman" w:cs="Times New Roman"/>
          <w:sz w:val="28"/>
          <w:szCs w:val="28"/>
        </w:rPr>
        <w:t>за</w:t>
      </w:r>
      <w:r w:rsidRPr="00BD19CE">
        <w:rPr>
          <w:rFonts w:ascii="Times New Roman" w:hAnsi="Times New Roman" w:cs="Times New Roman"/>
          <w:sz w:val="28"/>
          <w:szCs w:val="28"/>
        </w:rPr>
        <w:t xml:space="preserve"> потреби.</w:t>
      </w:r>
    </w:p>
    <w:p w14:paraId="1385167F" w14:textId="77777777" w:rsidR="00BC72A1" w:rsidRPr="00BD19CE" w:rsidRDefault="00BC72A1" w:rsidP="00F06E2D">
      <w:pPr>
        <w:pStyle w:val="a3"/>
        <w:numPr>
          <w:ilvl w:val="1"/>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lastRenderedPageBreak/>
        <w:t xml:space="preserve">Засідання стипендіальної комісії проводить </w:t>
      </w:r>
      <w:r w:rsidR="009260D3" w:rsidRPr="00BD19CE">
        <w:rPr>
          <w:rFonts w:ascii="Times New Roman" w:hAnsi="Times New Roman" w:cs="Times New Roman"/>
          <w:sz w:val="28"/>
          <w:szCs w:val="28"/>
        </w:rPr>
        <w:t>ї</w:t>
      </w:r>
      <w:r w:rsidRPr="00BD19CE">
        <w:rPr>
          <w:rFonts w:ascii="Times New Roman" w:hAnsi="Times New Roman" w:cs="Times New Roman"/>
          <w:sz w:val="28"/>
          <w:szCs w:val="28"/>
        </w:rPr>
        <w:t xml:space="preserve">ї голова, або, за його дорученням, </w:t>
      </w:r>
      <w:r w:rsidR="009260D3" w:rsidRPr="00BD19CE">
        <w:rPr>
          <w:rFonts w:ascii="Times New Roman" w:hAnsi="Times New Roman" w:cs="Times New Roman"/>
          <w:sz w:val="28"/>
          <w:szCs w:val="28"/>
        </w:rPr>
        <w:t>–</w:t>
      </w:r>
      <w:r w:rsidRPr="00BD19CE">
        <w:rPr>
          <w:rFonts w:ascii="Times New Roman" w:hAnsi="Times New Roman" w:cs="Times New Roman"/>
          <w:sz w:val="28"/>
          <w:szCs w:val="28"/>
        </w:rPr>
        <w:t xml:space="preserve"> один із заступників голови стипендіальної комісії.</w:t>
      </w:r>
    </w:p>
    <w:p w14:paraId="73BCC945" w14:textId="77777777" w:rsidR="00BC72A1" w:rsidRPr="00BD19CE" w:rsidRDefault="00BC72A1" w:rsidP="00F06E2D">
      <w:pPr>
        <w:pStyle w:val="a3"/>
        <w:numPr>
          <w:ilvl w:val="1"/>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 xml:space="preserve">Рішення стипендіальної комісії приймаються простою більшістю голосів </w:t>
      </w:r>
      <w:r w:rsidR="00271567" w:rsidRPr="00BD19CE">
        <w:rPr>
          <w:rFonts w:ascii="Times New Roman" w:hAnsi="Times New Roman" w:cs="Times New Roman"/>
          <w:sz w:val="28"/>
          <w:szCs w:val="28"/>
        </w:rPr>
        <w:t>ї</w:t>
      </w:r>
      <w:r w:rsidRPr="00BD19CE">
        <w:rPr>
          <w:rFonts w:ascii="Times New Roman" w:hAnsi="Times New Roman" w:cs="Times New Roman"/>
          <w:sz w:val="28"/>
          <w:szCs w:val="28"/>
        </w:rPr>
        <w:t>ї членів відкритим голосуванням. У разі рівного розподілу голосів членів стипендіальної комісії голос голови</w:t>
      </w:r>
      <w:r w:rsidR="00271567" w:rsidRPr="00BD19CE">
        <w:rPr>
          <w:rFonts w:ascii="Times New Roman" w:hAnsi="Times New Roman" w:cs="Times New Roman"/>
          <w:sz w:val="28"/>
          <w:szCs w:val="28"/>
        </w:rPr>
        <w:t xml:space="preserve"> </w:t>
      </w:r>
      <w:r w:rsidRPr="00BD19CE">
        <w:rPr>
          <w:rFonts w:ascii="Times New Roman" w:hAnsi="Times New Roman" w:cs="Times New Roman"/>
          <w:sz w:val="28"/>
          <w:szCs w:val="28"/>
        </w:rPr>
        <w:t>є вирішальним.</w:t>
      </w:r>
    </w:p>
    <w:p w14:paraId="2C8252AE" w14:textId="77777777" w:rsidR="006D0C0B" w:rsidRPr="00BD19CE" w:rsidRDefault="006D0C0B" w:rsidP="00F06E2D">
      <w:pPr>
        <w:pStyle w:val="a3"/>
        <w:numPr>
          <w:ilvl w:val="1"/>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Рішення стипендіальної комісії оформлюються протоколами, які підписують головуючий на засіданні та секретар стипендіальної комісії.</w:t>
      </w:r>
    </w:p>
    <w:p w14:paraId="1EAAA55F" w14:textId="77777777" w:rsidR="006D0C0B" w:rsidRPr="00BD19CE" w:rsidRDefault="006D0C0B" w:rsidP="00F06E2D">
      <w:pPr>
        <w:pStyle w:val="a3"/>
        <w:numPr>
          <w:ilvl w:val="1"/>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 xml:space="preserve">Організаційне забезпечення роботи стипендіальної комісії здійснює </w:t>
      </w:r>
      <w:r w:rsidR="00E735CD" w:rsidRPr="00BD19CE">
        <w:rPr>
          <w:rFonts w:ascii="Times New Roman" w:hAnsi="Times New Roman" w:cs="Times New Roman"/>
          <w:sz w:val="28"/>
          <w:szCs w:val="28"/>
        </w:rPr>
        <w:t>н</w:t>
      </w:r>
      <w:r w:rsidRPr="00BD19CE">
        <w:rPr>
          <w:rFonts w:ascii="Times New Roman" w:hAnsi="Times New Roman" w:cs="Times New Roman"/>
          <w:sz w:val="28"/>
          <w:szCs w:val="28"/>
        </w:rPr>
        <w:t>авчальний відділ.</w:t>
      </w:r>
    </w:p>
    <w:p w14:paraId="1396DDEB" w14:textId="77777777" w:rsidR="00190CB3" w:rsidRPr="00BD19CE" w:rsidRDefault="00190CB3" w:rsidP="00CE20B4">
      <w:pPr>
        <w:pStyle w:val="a3"/>
        <w:spacing w:after="0" w:line="240" w:lineRule="auto"/>
        <w:ind w:left="0" w:firstLine="709"/>
        <w:jc w:val="both"/>
        <w:rPr>
          <w:rFonts w:ascii="Times New Roman" w:hAnsi="Times New Roman" w:cs="Times New Roman"/>
          <w:sz w:val="28"/>
          <w:szCs w:val="28"/>
        </w:rPr>
      </w:pPr>
    </w:p>
    <w:p w14:paraId="1DCC40E3" w14:textId="77777777" w:rsidR="0051019D" w:rsidRPr="00BD19CE" w:rsidRDefault="0051019D" w:rsidP="00F06E2D">
      <w:pPr>
        <w:pStyle w:val="2"/>
        <w:numPr>
          <w:ilvl w:val="0"/>
          <w:numId w:val="31"/>
        </w:numPr>
        <w:jc w:val="center"/>
        <w:rPr>
          <w:rFonts w:ascii="Times New Roman" w:hAnsi="Times New Roman" w:cs="Times New Roman"/>
          <w:b/>
          <w:color w:val="auto"/>
          <w:sz w:val="28"/>
          <w:szCs w:val="28"/>
        </w:rPr>
      </w:pPr>
      <w:r w:rsidRPr="00BD19CE">
        <w:rPr>
          <w:rFonts w:ascii="Times New Roman" w:hAnsi="Times New Roman" w:cs="Times New Roman"/>
          <w:b/>
          <w:color w:val="auto"/>
          <w:sz w:val="28"/>
          <w:szCs w:val="28"/>
        </w:rPr>
        <w:t>Академічні стипендії</w:t>
      </w:r>
    </w:p>
    <w:p w14:paraId="3FE20700" w14:textId="77777777" w:rsidR="00AF582F" w:rsidRPr="00BD19CE" w:rsidRDefault="00AF582F" w:rsidP="00F06E2D">
      <w:pPr>
        <w:pStyle w:val="a3"/>
        <w:numPr>
          <w:ilvl w:val="1"/>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Академічними стипендіями є:</w:t>
      </w:r>
    </w:p>
    <w:p w14:paraId="5D33703A" w14:textId="77777777" w:rsidR="00853890" w:rsidRPr="00BD19CE" w:rsidRDefault="008415DF" w:rsidP="00F06E2D">
      <w:pPr>
        <w:pStyle w:val="a3"/>
        <w:numPr>
          <w:ilvl w:val="2"/>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с</w:t>
      </w:r>
      <w:r w:rsidR="00AF582F" w:rsidRPr="00BD19CE">
        <w:rPr>
          <w:rFonts w:ascii="Times New Roman" w:hAnsi="Times New Roman" w:cs="Times New Roman"/>
          <w:sz w:val="28"/>
          <w:szCs w:val="28"/>
        </w:rPr>
        <w:t>типендії, засновані Президентом України, Верховною Радою України, Кабінетом Міністрів України (у тому числі іменні), які призначаються студентам, аспірантам за результатами навчання за певним освітнім рівнем, розміри та порядок призначення яких визначаються окремими нормативно-правовими актами</w:t>
      </w:r>
      <w:r w:rsidRPr="00BD19CE">
        <w:rPr>
          <w:rFonts w:ascii="Times New Roman" w:hAnsi="Times New Roman" w:cs="Times New Roman"/>
          <w:sz w:val="28"/>
          <w:szCs w:val="28"/>
        </w:rPr>
        <w:t>;</w:t>
      </w:r>
      <w:r w:rsidR="00AF582F" w:rsidRPr="00BD19CE">
        <w:rPr>
          <w:rFonts w:ascii="Times New Roman" w:hAnsi="Times New Roman" w:cs="Times New Roman"/>
          <w:sz w:val="28"/>
          <w:szCs w:val="28"/>
        </w:rPr>
        <w:t xml:space="preserve"> </w:t>
      </w:r>
    </w:p>
    <w:p w14:paraId="19654A1F" w14:textId="77777777" w:rsidR="008415DF" w:rsidRPr="00BD19CE" w:rsidRDefault="008415DF" w:rsidP="00F06E2D">
      <w:pPr>
        <w:pStyle w:val="a3"/>
        <w:numPr>
          <w:ilvl w:val="2"/>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ординарні (звичайні) академічні стипендії;</w:t>
      </w:r>
    </w:p>
    <w:p w14:paraId="5DD95410" w14:textId="77777777" w:rsidR="008415DF" w:rsidRPr="00BD19CE" w:rsidRDefault="008415DF" w:rsidP="00F06E2D">
      <w:pPr>
        <w:pStyle w:val="a3"/>
        <w:numPr>
          <w:ilvl w:val="2"/>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стипендії у підвищеному розмірі студентам, які досягли особливих успіхів у навчанні;</w:t>
      </w:r>
    </w:p>
    <w:p w14:paraId="757ACA9E" w14:textId="09A5C732" w:rsidR="002B5E5C" w:rsidRPr="00BD19CE" w:rsidRDefault="002B5E5C" w:rsidP="00F06E2D">
      <w:pPr>
        <w:pStyle w:val="a3"/>
        <w:numPr>
          <w:ilvl w:val="2"/>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стипендії у підвищеному розмірі студентам, які навчаються за спеціальностями</w:t>
      </w:r>
      <w:r w:rsidR="00573E77" w:rsidRPr="00BD19CE">
        <w:rPr>
          <w:rFonts w:ascii="Times New Roman" w:hAnsi="Times New Roman" w:cs="Times New Roman"/>
          <w:sz w:val="28"/>
          <w:szCs w:val="28"/>
        </w:rPr>
        <w:t>:</w:t>
      </w:r>
      <w:r w:rsidRPr="00BD19CE">
        <w:rPr>
          <w:rFonts w:ascii="Times New Roman" w:hAnsi="Times New Roman" w:cs="Times New Roman"/>
          <w:sz w:val="28"/>
          <w:szCs w:val="28"/>
        </w:rPr>
        <w:t xml:space="preserve"> 091</w:t>
      </w:r>
      <w:r w:rsidR="00573E77" w:rsidRPr="00BD19CE">
        <w:rPr>
          <w:rFonts w:ascii="Times New Roman" w:hAnsi="Times New Roman" w:cs="Times New Roman"/>
          <w:sz w:val="28"/>
          <w:szCs w:val="28"/>
        </w:rPr>
        <w:t xml:space="preserve"> Біологія, Е1</w:t>
      </w:r>
      <w:r w:rsidRPr="00BD19CE">
        <w:rPr>
          <w:rFonts w:ascii="Times New Roman" w:hAnsi="Times New Roman" w:cs="Times New Roman"/>
          <w:sz w:val="28"/>
          <w:szCs w:val="28"/>
        </w:rPr>
        <w:t xml:space="preserve"> Біологія</w:t>
      </w:r>
      <w:r w:rsidR="00573E77" w:rsidRPr="00BD19CE">
        <w:rPr>
          <w:rFonts w:ascii="Times New Roman" w:hAnsi="Times New Roman" w:cs="Times New Roman"/>
          <w:sz w:val="28"/>
          <w:szCs w:val="28"/>
        </w:rPr>
        <w:t>;</w:t>
      </w:r>
      <w:r w:rsidRPr="00BD19CE">
        <w:rPr>
          <w:rFonts w:ascii="Times New Roman" w:hAnsi="Times New Roman" w:cs="Times New Roman"/>
          <w:sz w:val="28"/>
          <w:szCs w:val="28"/>
        </w:rPr>
        <w:t xml:space="preserve"> </w:t>
      </w:r>
      <w:r w:rsidR="004A2E28" w:rsidRPr="00BD19CE">
        <w:rPr>
          <w:rFonts w:ascii="Times New Roman" w:hAnsi="Times New Roman" w:cs="Times New Roman"/>
          <w:sz w:val="28"/>
          <w:szCs w:val="28"/>
        </w:rPr>
        <w:t xml:space="preserve">102 Хімія,  Е3 Хімія; </w:t>
      </w:r>
      <w:r w:rsidRPr="00BD19CE">
        <w:rPr>
          <w:rFonts w:ascii="Times New Roman" w:hAnsi="Times New Roman" w:cs="Times New Roman"/>
          <w:sz w:val="28"/>
          <w:szCs w:val="28"/>
        </w:rPr>
        <w:t>103 Науки про Землю</w:t>
      </w:r>
      <w:r w:rsidR="00573E77" w:rsidRPr="00BD19CE">
        <w:rPr>
          <w:rFonts w:ascii="Times New Roman" w:hAnsi="Times New Roman" w:cs="Times New Roman"/>
          <w:sz w:val="28"/>
          <w:szCs w:val="28"/>
        </w:rPr>
        <w:t>, Е4 Науки про Землю;</w:t>
      </w:r>
      <w:r w:rsidRPr="00BD19CE">
        <w:rPr>
          <w:rFonts w:ascii="Times New Roman" w:hAnsi="Times New Roman" w:cs="Times New Roman"/>
          <w:sz w:val="28"/>
          <w:szCs w:val="28"/>
        </w:rPr>
        <w:t xml:space="preserve"> 104</w:t>
      </w:r>
      <w:r w:rsidR="00573E77" w:rsidRPr="00BD19CE">
        <w:rPr>
          <w:rFonts w:ascii="Times New Roman" w:hAnsi="Times New Roman" w:cs="Times New Roman"/>
          <w:sz w:val="28"/>
          <w:szCs w:val="28"/>
        </w:rPr>
        <w:t xml:space="preserve"> Фізика та астрономія, Е5</w:t>
      </w:r>
      <w:r w:rsidRPr="00BD19CE">
        <w:rPr>
          <w:rFonts w:ascii="Times New Roman" w:hAnsi="Times New Roman" w:cs="Times New Roman"/>
          <w:sz w:val="28"/>
          <w:szCs w:val="28"/>
        </w:rPr>
        <w:t xml:space="preserve"> Фізика та астрономія</w:t>
      </w:r>
      <w:r w:rsidR="00573E77" w:rsidRPr="00BD19CE">
        <w:rPr>
          <w:rFonts w:ascii="Times New Roman" w:hAnsi="Times New Roman" w:cs="Times New Roman"/>
          <w:sz w:val="28"/>
          <w:szCs w:val="28"/>
        </w:rPr>
        <w:t>;</w:t>
      </w:r>
      <w:r w:rsidRPr="00BD19CE">
        <w:rPr>
          <w:rFonts w:ascii="Times New Roman" w:hAnsi="Times New Roman" w:cs="Times New Roman"/>
          <w:sz w:val="28"/>
          <w:szCs w:val="28"/>
        </w:rPr>
        <w:t xml:space="preserve"> 105 Прикладна фізика та </w:t>
      </w:r>
      <w:proofErr w:type="spellStart"/>
      <w:r w:rsidRPr="00BD19CE">
        <w:rPr>
          <w:rFonts w:ascii="Times New Roman" w:hAnsi="Times New Roman" w:cs="Times New Roman"/>
          <w:sz w:val="28"/>
          <w:szCs w:val="28"/>
        </w:rPr>
        <w:t>наноматеріали</w:t>
      </w:r>
      <w:proofErr w:type="spellEnd"/>
      <w:r w:rsidRPr="00BD19CE">
        <w:rPr>
          <w:rFonts w:ascii="Times New Roman" w:hAnsi="Times New Roman" w:cs="Times New Roman"/>
          <w:sz w:val="28"/>
          <w:szCs w:val="28"/>
        </w:rPr>
        <w:t>,</w:t>
      </w:r>
      <w:r w:rsidR="00E13E20" w:rsidRPr="00BD19CE">
        <w:rPr>
          <w:rFonts w:ascii="Times New Roman" w:hAnsi="Times New Roman" w:cs="Times New Roman"/>
          <w:sz w:val="28"/>
          <w:szCs w:val="28"/>
        </w:rPr>
        <w:t xml:space="preserve"> Е6 Прикладна фізика та </w:t>
      </w:r>
      <w:proofErr w:type="spellStart"/>
      <w:r w:rsidR="00E13E20" w:rsidRPr="00BD19CE">
        <w:rPr>
          <w:rFonts w:ascii="Times New Roman" w:hAnsi="Times New Roman" w:cs="Times New Roman"/>
          <w:sz w:val="28"/>
          <w:szCs w:val="28"/>
        </w:rPr>
        <w:t>наноматеріали</w:t>
      </w:r>
      <w:proofErr w:type="spellEnd"/>
      <w:r w:rsidR="00E13E20" w:rsidRPr="00BD19CE">
        <w:rPr>
          <w:rFonts w:ascii="Times New Roman" w:hAnsi="Times New Roman" w:cs="Times New Roman"/>
          <w:sz w:val="28"/>
          <w:szCs w:val="28"/>
        </w:rPr>
        <w:t xml:space="preserve">;  </w:t>
      </w:r>
      <w:r w:rsidRPr="00BD19CE">
        <w:rPr>
          <w:rFonts w:ascii="Times New Roman" w:hAnsi="Times New Roman" w:cs="Times New Roman"/>
          <w:sz w:val="28"/>
          <w:szCs w:val="28"/>
        </w:rPr>
        <w:t>111</w:t>
      </w:r>
      <w:r w:rsidR="004842A2" w:rsidRPr="00BD19CE">
        <w:rPr>
          <w:rFonts w:ascii="Times New Roman" w:hAnsi="Times New Roman" w:cs="Times New Roman"/>
          <w:sz w:val="28"/>
          <w:szCs w:val="28"/>
        </w:rPr>
        <w:t xml:space="preserve"> </w:t>
      </w:r>
      <w:r w:rsidRPr="00BD19CE">
        <w:rPr>
          <w:rFonts w:ascii="Times New Roman" w:hAnsi="Times New Roman" w:cs="Times New Roman"/>
          <w:sz w:val="28"/>
          <w:szCs w:val="28"/>
        </w:rPr>
        <w:t>Математика,</w:t>
      </w:r>
      <w:r w:rsidR="00573E77" w:rsidRPr="00BD19CE">
        <w:rPr>
          <w:rFonts w:ascii="Times New Roman" w:hAnsi="Times New Roman" w:cs="Times New Roman"/>
          <w:sz w:val="28"/>
          <w:szCs w:val="28"/>
        </w:rPr>
        <w:t xml:space="preserve"> Е7 Математика</w:t>
      </w:r>
      <w:r w:rsidR="00E13E20" w:rsidRPr="00BD19CE">
        <w:rPr>
          <w:rFonts w:ascii="Times New Roman" w:hAnsi="Times New Roman" w:cs="Times New Roman"/>
          <w:sz w:val="28"/>
          <w:szCs w:val="28"/>
        </w:rPr>
        <w:t>;</w:t>
      </w:r>
      <w:r w:rsidR="004260C1" w:rsidRPr="00BD19CE">
        <w:rPr>
          <w:rFonts w:ascii="Times New Roman" w:hAnsi="Times New Roman" w:cs="Times New Roman"/>
          <w:sz w:val="28"/>
          <w:szCs w:val="28"/>
        </w:rPr>
        <w:t xml:space="preserve"> </w:t>
      </w:r>
      <w:r w:rsidR="004260C1" w:rsidRPr="00BD19CE">
        <w:rPr>
          <w:rFonts w:ascii="Times New Roman" w:hAnsi="Times New Roman"/>
          <w:sz w:val="28"/>
          <w:szCs w:val="28"/>
        </w:rPr>
        <w:t>014.04 Середня освіта (Математика),</w:t>
      </w:r>
      <w:r w:rsidR="00573E77" w:rsidRPr="00BD19CE">
        <w:rPr>
          <w:rFonts w:ascii="Times New Roman" w:hAnsi="Times New Roman"/>
          <w:sz w:val="28"/>
          <w:szCs w:val="28"/>
        </w:rPr>
        <w:t xml:space="preserve"> А4.04 Середня освіта (Математика);</w:t>
      </w:r>
      <w:r w:rsidR="002B5D4C" w:rsidRPr="00BD19CE">
        <w:rPr>
          <w:rFonts w:ascii="Times New Roman" w:hAnsi="Times New Roman"/>
          <w:sz w:val="28"/>
          <w:szCs w:val="28"/>
        </w:rPr>
        <w:t xml:space="preserve"> 014.09 Середня освіта (Інформатика), </w:t>
      </w:r>
      <w:r w:rsidR="00573E77" w:rsidRPr="00BD19CE">
        <w:rPr>
          <w:rFonts w:ascii="Times New Roman" w:hAnsi="Times New Roman"/>
          <w:sz w:val="28"/>
          <w:szCs w:val="28"/>
        </w:rPr>
        <w:t xml:space="preserve">А4.09 Середня освіта (Інформатика); </w:t>
      </w:r>
      <w:r w:rsidR="004842A2" w:rsidRPr="00BD19CE">
        <w:rPr>
          <w:rFonts w:ascii="Times New Roman" w:hAnsi="Times New Roman"/>
          <w:sz w:val="28"/>
          <w:szCs w:val="28"/>
        </w:rPr>
        <w:t>141 Електроенергетика, електротехніка та електромеханіка,</w:t>
      </w:r>
      <w:r w:rsidR="00136E23" w:rsidRPr="00BD19CE">
        <w:rPr>
          <w:rFonts w:ascii="Times New Roman" w:hAnsi="Times New Roman"/>
          <w:sz w:val="28"/>
          <w:szCs w:val="28"/>
        </w:rPr>
        <w:t xml:space="preserve"> G3</w:t>
      </w:r>
      <w:r w:rsidR="00532A91" w:rsidRPr="00BD19CE">
        <w:rPr>
          <w:rFonts w:ascii="Times New Roman" w:hAnsi="Times New Roman"/>
          <w:sz w:val="28"/>
          <w:szCs w:val="28"/>
        </w:rPr>
        <w:t xml:space="preserve"> Електрична інженерія</w:t>
      </w:r>
      <w:r w:rsidR="001A7536" w:rsidRPr="00BD19CE">
        <w:rPr>
          <w:rFonts w:ascii="Times New Roman" w:hAnsi="Times New Roman"/>
          <w:sz w:val="28"/>
          <w:szCs w:val="28"/>
        </w:rPr>
        <w:t>,</w:t>
      </w:r>
      <w:r w:rsidR="00136E23" w:rsidRPr="00BD19CE">
        <w:rPr>
          <w:rFonts w:ascii="Times New Roman" w:hAnsi="Times New Roman"/>
          <w:sz w:val="28"/>
          <w:szCs w:val="28"/>
        </w:rPr>
        <w:t xml:space="preserve"> </w:t>
      </w:r>
      <w:r w:rsidR="00845399" w:rsidRPr="00BD19CE">
        <w:rPr>
          <w:rFonts w:ascii="Times New Roman" w:hAnsi="Times New Roman"/>
          <w:sz w:val="28"/>
          <w:szCs w:val="28"/>
        </w:rPr>
        <w:t>144 Теплоенергетика</w:t>
      </w:r>
      <w:r w:rsidR="00422457" w:rsidRPr="00BD19CE">
        <w:rPr>
          <w:rFonts w:ascii="Times New Roman" w:hAnsi="Times New Roman"/>
          <w:sz w:val="28"/>
          <w:szCs w:val="28"/>
        </w:rPr>
        <w:t>.</w:t>
      </w:r>
    </w:p>
    <w:p w14:paraId="02BC0351" w14:textId="77777777" w:rsidR="00C358D1" w:rsidRPr="00BD19CE" w:rsidRDefault="00C358D1" w:rsidP="00F06E2D">
      <w:pPr>
        <w:pStyle w:val="a3"/>
        <w:numPr>
          <w:ilvl w:val="1"/>
          <w:numId w:val="31"/>
        </w:numPr>
        <w:spacing w:after="0" w:line="240" w:lineRule="auto"/>
        <w:ind w:left="0" w:firstLine="709"/>
        <w:jc w:val="both"/>
        <w:rPr>
          <w:rFonts w:ascii="Times New Roman" w:hAnsi="Times New Roman"/>
          <w:noProof/>
          <w:sz w:val="28"/>
          <w:szCs w:val="28"/>
        </w:rPr>
      </w:pPr>
      <w:r w:rsidRPr="00BD19CE">
        <w:rPr>
          <w:rFonts w:ascii="Times New Roman" w:hAnsi="Times New Roman"/>
          <w:noProof/>
          <w:sz w:val="28"/>
          <w:szCs w:val="28"/>
        </w:rPr>
        <w:t xml:space="preserve">Розмір академічних стипендій визначається виходячи з установленого Кабінетом Міністрів України розміру мінімальної ординарної (звичайної) академічної стипендії з урахуванням типу </w:t>
      </w:r>
      <w:r w:rsidR="00CD699B" w:rsidRPr="00BD19CE">
        <w:rPr>
          <w:rFonts w:ascii="Times New Roman" w:hAnsi="Times New Roman"/>
          <w:noProof/>
          <w:sz w:val="28"/>
          <w:szCs w:val="28"/>
        </w:rPr>
        <w:t>Університет</w:t>
      </w:r>
      <w:r w:rsidRPr="00BD19CE">
        <w:rPr>
          <w:rFonts w:ascii="Times New Roman" w:hAnsi="Times New Roman"/>
          <w:noProof/>
          <w:sz w:val="28"/>
          <w:szCs w:val="28"/>
        </w:rPr>
        <w:t>у, умов і напряму навчання, успішності стипендіата. У разі коли розмір стипендії, розрахований відповідно до цих Правил, визначений у гривнях з копійками, розмір такої стипендії заокруглюється до найближчого цілого числа, більшого за розрахункове.</w:t>
      </w:r>
    </w:p>
    <w:p w14:paraId="01D7EDE8" w14:textId="77777777" w:rsidR="0018704A" w:rsidRPr="00BD19CE" w:rsidRDefault="0018704A" w:rsidP="00F06E2D">
      <w:pPr>
        <w:pStyle w:val="a3"/>
        <w:numPr>
          <w:ilvl w:val="1"/>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Розмір ординарної (звичайної) академічної стипендії збільшується на 45,5 відсотка у разі, коли за результатами навчання студенти відповідно до рішення стипендіальної комісії займають найвищі рейтингові позиції і мають право на призначення академічних стипендій за особливі успіхи у навчанні (далі - академічна стипендія за особливі успіхи у навчанні або підвищена академічна стипендія).</w:t>
      </w:r>
    </w:p>
    <w:p w14:paraId="53CE8897" w14:textId="77777777" w:rsidR="00C93653" w:rsidRPr="00BD19CE" w:rsidRDefault="00C93653" w:rsidP="00F06E2D">
      <w:pPr>
        <w:pStyle w:val="a3"/>
        <w:numPr>
          <w:ilvl w:val="1"/>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 xml:space="preserve">Академічна стипендія аспірантам і докторантам, які навчаються (здобувають науковий ступінь) за денною формою здобуття освіти (з відривом від виробництва), установлюється у розмірі 90 відсотків відповідного посадового </w:t>
      </w:r>
      <w:r w:rsidRPr="00BD19CE">
        <w:rPr>
          <w:rFonts w:ascii="Times New Roman" w:hAnsi="Times New Roman" w:cs="Times New Roman"/>
          <w:sz w:val="28"/>
          <w:szCs w:val="28"/>
        </w:rPr>
        <w:lastRenderedPageBreak/>
        <w:t xml:space="preserve">окладу, визначеного за схемою посадових окладів (з урахуванням наступних змін в оплаті праці на відповідних посадах), а саме: </w:t>
      </w:r>
    </w:p>
    <w:p w14:paraId="355AF93F" w14:textId="77777777" w:rsidR="00C93653" w:rsidRPr="00BD19CE" w:rsidRDefault="00C93653" w:rsidP="00C93653">
      <w:pPr>
        <w:pStyle w:val="a3"/>
        <w:spacing w:after="0" w:line="240" w:lineRule="auto"/>
        <w:ind w:left="709"/>
        <w:jc w:val="both"/>
        <w:rPr>
          <w:rFonts w:ascii="Times New Roman" w:hAnsi="Times New Roman" w:cs="Times New Roman"/>
          <w:sz w:val="28"/>
          <w:szCs w:val="28"/>
        </w:rPr>
      </w:pPr>
      <w:r w:rsidRPr="00BD19CE">
        <w:rPr>
          <w:rFonts w:ascii="Times New Roman" w:hAnsi="Times New Roman" w:cs="Times New Roman"/>
          <w:sz w:val="28"/>
          <w:szCs w:val="28"/>
        </w:rPr>
        <w:t>- для аспірантів – викладача;</w:t>
      </w:r>
    </w:p>
    <w:p w14:paraId="7E18A366" w14:textId="77777777" w:rsidR="00C93653" w:rsidRPr="00BD19CE" w:rsidRDefault="00C93653" w:rsidP="00C93653">
      <w:pPr>
        <w:pStyle w:val="a3"/>
        <w:spacing w:after="0" w:line="240" w:lineRule="auto"/>
        <w:ind w:left="709"/>
        <w:jc w:val="both"/>
        <w:rPr>
          <w:rFonts w:ascii="Times New Roman" w:hAnsi="Times New Roman" w:cs="Times New Roman"/>
          <w:sz w:val="28"/>
          <w:szCs w:val="28"/>
        </w:rPr>
      </w:pPr>
      <w:r w:rsidRPr="00BD19CE">
        <w:rPr>
          <w:rFonts w:ascii="Times New Roman" w:hAnsi="Times New Roman" w:cs="Times New Roman"/>
          <w:sz w:val="28"/>
          <w:szCs w:val="28"/>
        </w:rPr>
        <w:t>- для докторантів – доцента.</w:t>
      </w:r>
    </w:p>
    <w:p w14:paraId="12418521" w14:textId="77777777" w:rsidR="00416846" w:rsidRPr="00BD19CE" w:rsidRDefault="00C93653" w:rsidP="00F06E2D">
      <w:pPr>
        <w:pStyle w:val="a3"/>
        <w:numPr>
          <w:ilvl w:val="1"/>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 xml:space="preserve">Розмір академічної стипендії докторанта збільшується на розмір доплат за наявний науковий ступінь або вчене звання, встановлених у граничних розмірах згідно з нормативно-правовими актами, у разі, коли відповідна освітньо-наукова (наукова) програма за профілем збігається з науковим ступенем або вченим званням. У разі наявності у докторанта кількох наукових ступенів (вчених звань) доплата встановлюється за вищим науковим ступенем (вченим званням). </w:t>
      </w:r>
    </w:p>
    <w:p w14:paraId="769D0D3D" w14:textId="77777777" w:rsidR="00C93653" w:rsidRPr="00BD19CE" w:rsidRDefault="00C93653" w:rsidP="00416846">
      <w:pPr>
        <w:pStyle w:val="a3"/>
        <w:tabs>
          <w:tab w:val="left" w:pos="284"/>
        </w:tabs>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 xml:space="preserve">Питання про відповідність наукових ступенів, вчених звань профілю освітньо-наукової (наукової) програми вирішує ректор </w:t>
      </w:r>
      <w:r w:rsidR="00CD699B" w:rsidRPr="00BD19CE">
        <w:rPr>
          <w:rFonts w:ascii="Times New Roman" w:hAnsi="Times New Roman" w:cs="Times New Roman"/>
          <w:sz w:val="28"/>
          <w:szCs w:val="28"/>
        </w:rPr>
        <w:t>Університет</w:t>
      </w:r>
      <w:r w:rsidRPr="00BD19CE">
        <w:rPr>
          <w:rFonts w:ascii="Times New Roman" w:hAnsi="Times New Roman" w:cs="Times New Roman"/>
          <w:sz w:val="28"/>
          <w:szCs w:val="28"/>
        </w:rPr>
        <w:t>у</w:t>
      </w:r>
      <w:r w:rsidR="00416846" w:rsidRPr="00BD19CE">
        <w:rPr>
          <w:rFonts w:ascii="Times New Roman" w:hAnsi="Times New Roman" w:cs="Times New Roman"/>
          <w:sz w:val="28"/>
          <w:szCs w:val="28"/>
        </w:rPr>
        <w:t xml:space="preserve"> або проректор згідно із розподілом повноважень на підставі подання відділу аспірантури, докторантури та супроводу </w:t>
      </w:r>
      <w:r w:rsidR="00416846" w:rsidRPr="00BD19CE">
        <w:rPr>
          <w:rFonts w:ascii="Times New Roman" w:hAnsi="Times New Roman" w:cs="Times New Roman"/>
          <w:sz w:val="28"/>
          <w:szCs w:val="28"/>
          <w:lang w:val="en-US"/>
        </w:rPr>
        <w:t>PhD</w:t>
      </w:r>
      <w:r w:rsidR="002E279B" w:rsidRPr="00BD19CE">
        <w:rPr>
          <w:rFonts w:ascii="Times New Roman" w:hAnsi="Times New Roman" w:cs="Times New Roman"/>
          <w:sz w:val="28"/>
          <w:szCs w:val="28"/>
        </w:rPr>
        <w:t>-</w:t>
      </w:r>
      <w:r w:rsidR="00416846" w:rsidRPr="00BD19CE">
        <w:rPr>
          <w:rFonts w:ascii="Times New Roman" w:hAnsi="Times New Roman" w:cs="Times New Roman"/>
          <w:sz w:val="28"/>
          <w:szCs w:val="28"/>
        </w:rPr>
        <w:t>програм</w:t>
      </w:r>
      <w:r w:rsidRPr="00BD19CE">
        <w:rPr>
          <w:rFonts w:ascii="Times New Roman" w:hAnsi="Times New Roman" w:cs="Times New Roman"/>
          <w:sz w:val="28"/>
          <w:szCs w:val="28"/>
        </w:rPr>
        <w:t>. Документи, що засвідчують наявність наукового ступеня, вченого звання, повинні відповідати нормам та вимогам, передбаченим законодавством.</w:t>
      </w:r>
    </w:p>
    <w:p w14:paraId="0211DD97" w14:textId="77777777" w:rsidR="00A853D7" w:rsidRPr="00BD19CE" w:rsidRDefault="00A853D7" w:rsidP="00F06E2D">
      <w:pPr>
        <w:pStyle w:val="a3"/>
        <w:numPr>
          <w:ilvl w:val="1"/>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У разі, коли стипендіат має право на призначення кількох академічних стипендій, виплачується одна стипендія найбільшого розміру, якщо інше не передбачене законодавством.</w:t>
      </w:r>
    </w:p>
    <w:p w14:paraId="026EAA39" w14:textId="77777777" w:rsidR="004A03F0" w:rsidRPr="00BD19CE" w:rsidRDefault="004A03F0" w:rsidP="004A03F0">
      <w:pPr>
        <w:spacing w:after="0" w:line="240" w:lineRule="auto"/>
        <w:jc w:val="both"/>
        <w:rPr>
          <w:rFonts w:ascii="Times New Roman" w:hAnsi="Times New Roman" w:cs="Times New Roman"/>
          <w:sz w:val="28"/>
          <w:szCs w:val="28"/>
        </w:rPr>
      </w:pPr>
    </w:p>
    <w:p w14:paraId="6A85014F" w14:textId="77777777" w:rsidR="0018704A" w:rsidRPr="00BD19CE" w:rsidRDefault="0018704A" w:rsidP="00F06E2D">
      <w:pPr>
        <w:pStyle w:val="2"/>
        <w:numPr>
          <w:ilvl w:val="0"/>
          <w:numId w:val="31"/>
        </w:numPr>
        <w:jc w:val="center"/>
        <w:rPr>
          <w:rFonts w:ascii="Times New Roman" w:hAnsi="Times New Roman" w:cs="Times New Roman"/>
          <w:b/>
          <w:color w:val="auto"/>
          <w:sz w:val="28"/>
          <w:szCs w:val="28"/>
        </w:rPr>
      </w:pPr>
      <w:r w:rsidRPr="00BD19CE">
        <w:rPr>
          <w:rFonts w:ascii="Times New Roman" w:hAnsi="Times New Roman" w:cs="Times New Roman"/>
          <w:b/>
          <w:color w:val="auto"/>
          <w:sz w:val="28"/>
          <w:szCs w:val="28"/>
        </w:rPr>
        <w:t>Призначення та виплата академічн</w:t>
      </w:r>
      <w:r w:rsidR="00CF099B" w:rsidRPr="00BD19CE">
        <w:rPr>
          <w:rFonts w:ascii="Times New Roman" w:hAnsi="Times New Roman" w:cs="Times New Roman"/>
          <w:b/>
          <w:color w:val="auto"/>
          <w:sz w:val="28"/>
          <w:szCs w:val="28"/>
        </w:rPr>
        <w:t>их</w:t>
      </w:r>
      <w:r w:rsidRPr="00BD19CE">
        <w:rPr>
          <w:rFonts w:ascii="Times New Roman" w:hAnsi="Times New Roman" w:cs="Times New Roman"/>
          <w:b/>
          <w:color w:val="auto"/>
          <w:sz w:val="28"/>
          <w:szCs w:val="28"/>
        </w:rPr>
        <w:t xml:space="preserve"> стипендій</w:t>
      </w:r>
    </w:p>
    <w:p w14:paraId="0B9011CF" w14:textId="77777777" w:rsidR="00C358D1" w:rsidRPr="00BD19CE" w:rsidRDefault="00C358D1" w:rsidP="00C358D1">
      <w:pPr>
        <w:spacing w:after="0" w:line="240" w:lineRule="auto"/>
        <w:jc w:val="both"/>
        <w:rPr>
          <w:rFonts w:ascii="Times New Roman" w:hAnsi="Times New Roman" w:cs="Times New Roman"/>
          <w:i/>
          <w:sz w:val="28"/>
          <w:szCs w:val="28"/>
        </w:rPr>
      </w:pPr>
    </w:p>
    <w:p w14:paraId="3107E36E" w14:textId="77777777" w:rsidR="0018704A" w:rsidRPr="00BD19CE" w:rsidRDefault="00CD699B" w:rsidP="00F06E2D">
      <w:pPr>
        <w:pStyle w:val="a3"/>
        <w:numPr>
          <w:ilvl w:val="1"/>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Університет</w:t>
      </w:r>
      <w:r w:rsidR="00C358D1" w:rsidRPr="00BD19CE">
        <w:rPr>
          <w:rFonts w:ascii="Times New Roman" w:hAnsi="Times New Roman" w:cs="Times New Roman"/>
          <w:sz w:val="28"/>
          <w:szCs w:val="28"/>
        </w:rPr>
        <w:t xml:space="preserve">  у межах коштів, передбачених для виплати стипендій</w:t>
      </w:r>
      <w:r w:rsidR="0018704A" w:rsidRPr="00BD19CE">
        <w:rPr>
          <w:rFonts w:ascii="Times New Roman" w:hAnsi="Times New Roman" w:cs="Times New Roman"/>
          <w:sz w:val="28"/>
          <w:szCs w:val="28"/>
        </w:rPr>
        <w:t xml:space="preserve"> призначає</w:t>
      </w:r>
      <w:r w:rsidR="00C358D1" w:rsidRPr="00BD19CE">
        <w:rPr>
          <w:rFonts w:ascii="Times New Roman" w:hAnsi="Times New Roman" w:cs="Times New Roman"/>
          <w:sz w:val="28"/>
          <w:szCs w:val="28"/>
        </w:rPr>
        <w:t>:</w:t>
      </w:r>
    </w:p>
    <w:p w14:paraId="16ACB367" w14:textId="77777777" w:rsidR="0018704A" w:rsidRPr="00BD19CE" w:rsidRDefault="00C358D1" w:rsidP="00F06E2D">
      <w:pPr>
        <w:pStyle w:val="a3"/>
        <w:numPr>
          <w:ilvl w:val="2"/>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 xml:space="preserve"> </w:t>
      </w:r>
      <w:r w:rsidR="00C47180" w:rsidRPr="00BD19CE">
        <w:rPr>
          <w:rFonts w:ascii="Times New Roman" w:hAnsi="Times New Roman" w:cs="Times New Roman"/>
          <w:sz w:val="28"/>
          <w:szCs w:val="28"/>
        </w:rPr>
        <w:t xml:space="preserve">ординарні (звичайні) академічні стипендії </w:t>
      </w:r>
      <w:r w:rsidRPr="00BD19CE">
        <w:rPr>
          <w:rFonts w:ascii="Times New Roman" w:hAnsi="Times New Roman" w:cs="Times New Roman"/>
          <w:sz w:val="28"/>
          <w:szCs w:val="28"/>
        </w:rPr>
        <w:t xml:space="preserve">студентам згідно з </w:t>
      </w:r>
      <w:r w:rsidR="0018704A" w:rsidRPr="00BD19CE">
        <w:rPr>
          <w:rFonts w:ascii="Times New Roman" w:hAnsi="Times New Roman" w:cs="Times New Roman"/>
          <w:sz w:val="28"/>
          <w:szCs w:val="28"/>
        </w:rPr>
        <w:t>рейтингом успішності студентів;</w:t>
      </w:r>
    </w:p>
    <w:p w14:paraId="7A6B31FC" w14:textId="77777777" w:rsidR="00C47180" w:rsidRPr="00BD19CE" w:rsidRDefault="00C47180" w:rsidP="00F06E2D">
      <w:pPr>
        <w:pStyle w:val="a3"/>
        <w:numPr>
          <w:ilvl w:val="2"/>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академічні стипендії у підвищеному розмірі студентам, які досягли особливих успіхів у навчанні згідно з рейтингом успішності студентів;</w:t>
      </w:r>
    </w:p>
    <w:p w14:paraId="7D6979E5" w14:textId="77777777" w:rsidR="00C358D1" w:rsidRPr="00BD19CE" w:rsidRDefault="00C358D1" w:rsidP="00F06E2D">
      <w:pPr>
        <w:pStyle w:val="a3"/>
        <w:numPr>
          <w:ilvl w:val="2"/>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 xml:space="preserve"> академічні стипендії аспірантам і докторантам.</w:t>
      </w:r>
    </w:p>
    <w:p w14:paraId="52762F04" w14:textId="77777777" w:rsidR="00845399" w:rsidRPr="00BD19CE" w:rsidRDefault="00845399" w:rsidP="00F06E2D">
      <w:pPr>
        <w:pStyle w:val="a3"/>
        <w:numPr>
          <w:ilvl w:val="1"/>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Академічна стипендія у мінімальному розмірі (ординарна (звичайна) академічна стипендія) призначається</w:t>
      </w:r>
      <w:r w:rsidR="0018704A" w:rsidRPr="00BD19CE">
        <w:rPr>
          <w:rFonts w:ascii="Times New Roman" w:hAnsi="Times New Roman" w:cs="Times New Roman"/>
          <w:sz w:val="28"/>
          <w:szCs w:val="28"/>
        </w:rPr>
        <w:t xml:space="preserve"> в межах ліміту стипендіатів, визначеного Вченою радою </w:t>
      </w:r>
      <w:r w:rsidR="00CD699B" w:rsidRPr="00BD19CE">
        <w:rPr>
          <w:rFonts w:ascii="Times New Roman" w:hAnsi="Times New Roman" w:cs="Times New Roman"/>
          <w:sz w:val="28"/>
          <w:szCs w:val="28"/>
        </w:rPr>
        <w:t>Університет</w:t>
      </w:r>
      <w:r w:rsidR="0018704A" w:rsidRPr="00BD19CE">
        <w:rPr>
          <w:rFonts w:ascii="Times New Roman" w:hAnsi="Times New Roman" w:cs="Times New Roman"/>
          <w:sz w:val="28"/>
          <w:szCs w:val="28"/>
        </w:rPr>
        <w:t>у</w:t>
      </w:r>
      <w:r w:rsidRPr="00BD19CE">
        <w:rPr>
          <w:rFonts w:ascii="Times New Roman" w:hAnsi="Times New Roman" w:cs="Times New Roman"/>
          <w:sz w:val="28"/>
          <w:szCs w:val="28"/>
        </w:rPr>
        <w:t>:</w:t>
      </w:r>
    </w:p>
    <w:p w14:paraId="1AF68ACA" w14:textId="77777777" w:rsidR="00845399" w:rsidRPr="00BD19CE" w:rsidRDefault="00A415DA" w:rsidP="00F06E2D">
      <w:pPr>
        <w:pStyle w:val="a3"/>
        <w:numPr>
          <w:ilvl w:val="2"/>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с</w:t>
      </w:r>
      <w:r w:rsidR="00845399" w:rsidRPr="00BD19CE">
        <w:rPr>
          <w:rFonts w:ascii="Times New Roman" w:hAnsi="Times New Roman" w:cs="Times New Roman"/>
          <w:sz w:val="28"/>
          <w:szCs w:val="28"/>
        </w:rPr>
        <w:t>тудентам, які згідно з рейтингом успішності</w:t>
      </w:r>
      <w:r w:rsidR="00E066B1" w:rsidRPr="00BD19CE">
        <w:rPr>
          <w:rFonts w:ascii="Times New Roman" w:hAnsi="Times New Roman" w:cs="Times New Roman"/>
          <w:sz w:val="28"/>
          <w:szCs w:val="28"/>
        </w:rPr>
        <w:t xml:space="preserve"> займають вищі позиції;</w:t>
      </w:r>
    </w:p>
    <w:p w14:paraId="7F373528" w14:textId="77777777" w:rsidR="00E066B1" w:rsidRPr="00BD19CE" w:rsidRDefault="00A415DA" w:rsidP="00F06E2D">
      <w:pPr>
        <w:pStyle w:val="a3"/>
        <w:numPr>
          <w:ilvl w:val="2"/>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с</w:t>
      </w:r>
      <w:r w:rsidR="00E066B1" w:rsidRPr="00BD19CE">
        <w:rPr>
          <w:rFonts w:ascii="Times New Roman" w:hAnsi="Times New Roman" w:cs="Times New Roman"/>
          <w:sz w:val="28"/>
          <w:szCs w:val="28"/>
        </w:rPr>
        <w:t xml:space="preserve">тудентам першого </w:t>
      </w:r>
      <w:r w:rsidR="00264762" w:rsidRPr="00BD19CE">
        <w:rPr>
          <w:rFonts w:ascii="Times New Roman" w:hAnsi="Times New Roman" w:cs="Times New Roman"/>
          <w:sz w:val="28"/>
          <w:szCs w:val="28"/>
        </w:rPr>
        <w:t>року</w:t>
      </w:r>
      <w:r w:rsidR="00E066B1" w:rsidRPr="00BD19CE">
        <w:rPr>
          <w:rFonts w:ascii="Times New Roman" w:hAnsi="Times New Roman" w:cs="Times New Roman"/>
          <w:sz w:val="28"/>
          <w:szCs w:val="28"/>
        </w:rPr>
        <w:t xml:space="preserve"> навчання до першого семестрового контролю на підставі конкурсного балу, отриманого</w:t>
      </w:r>
      <w:r w:rsidR="0018704A" w:rsidRPr="00BD19CE">
        <w:rPr>
          <w:rFonts w:ascii="Times New Roman" w:hAnsi="Times New Roman" w:cs="Times New Roman"/>
          <w:sz w:val="28"/>
          <w:szCs w:val="28"/>
        </w:rPr>
        <w:t xml:space="preserve"> під час вступу до </w:t>
      </w:r>
      <w:r w:rsidR="00CD699B" w:rsidRPr="00BD19CE">
        <w:rPr>
          <w:rFonts w:ascii="Times New Roman" w:hAnsi="Times New Roman" w:cs="Times New Roman"/>
          <w:sz w:val="28"/>
          <w:szCs w:val="28"/>
        </w:rPr>
        <w:t>Університет</w:t>
      </w:r>
      <w:r w:rsidR="0018704A" w:rsidRPr="00BD19CE">
        <w:rPr>
          <w:rFonts w:ascii="Times New Roman" w:hAnsi="Times New Roman" w:cs="Times New Roman"/>
          <w:sz w:val="28"/>
          <w:szCs w:val="28"/>
        </w:rPr>
        <w:t>у</w:t>
      </w:r>
      <w:r w:rsidR="00E066B1" w:rsidRPr="00BD19CE">
        <w:rPr>
          <w:rFonts w:ascii="Times New Roman" w:hAnsi="Times New Roman" w:cs="Times New Roman"/>
          <w:sz w:val="28"/>
          <w:szCs w:val="28"/>
        </w:rPr>
        <w:t>.</w:t>
      </w:r>
    </w:p>
    <w:p w14:paraId="03FF2E34" w14:textId="77777777" w:rsidR="00E066B1" w:rsidRPr="00BD19CE" w:rsidRDefault="00E066B1" w:rsidP="00F06E2D">
      <w:pPr>
        <w:pStyle w:val="a3"/>
        <w:numPr>
          <w:ilvl w:val="1"/>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 xml:space="preserve">Академічні стипендії </w:t>
      </w:r>
      <w:r w:rsidR="00C47180" w:rsidRPr="00BD19CE">
        <w:rPr>
          <w:rFonts w:ascii="Times New Roman" w:hAnsi="Times New Roman" w:cs="Times New Roman"/>
          <w:sz w:val="28"/>
          <w:szCs w:val="28"/>
        </w:rPr>
        <w:t xml:space="preserve">у підвищеному розмірі </w:t>
      </w:r>
      <w:r w:rsidRPr="00BD19CE">
        <w:rPr>
          <w:rFonts w:ascii="Times New Roman" w:hAnsi="Times New Roman" w:cs="Times New Roman"/>
          <w:sz w:val="28"/>
          <w:szCs w:val="28"/>
        </w:rPr>
        <w:t>за особливі успіх</w:t>
      </w:r>
      <w:r w:rsidR="00EA02F8" w:rsidRPr="00BD19CE">
        <w:rPr>
          <w:rFonts w:ascii="Times New Roman" w:hAnsi="Times New Roman" w:cs="Times New Roman"/>
          <w:sz w:val="28"/>
          <w:szCs w:val="28"/>
        </w:rPr>
        <w:t>и</w:t>
      </w:r>
      <w:r w:rsidRPr="00BD19CE">
        <w:rPr>
          <w:rFonts w:ascii="Times New Roman" w:hAnsi="Times New Roman" w:cs="Times New Roman"/>
          <w:sz w:val="28"/>
          <w:szCs w:val="28"/>
        </w:rPr>
        <w:t xml:space="preserve"> у навчанні призначаються студентам, які відповідно до рішення стипендіальної комісії займають найвищі рейтингові позиції</w:t>
      </w:r>
      <w:r w:rsidR="00891B8D" w:rsidRPr="00BD19CE">
        <w:rPr>
          <w:rFonts w:ascii="Times New Roman" w:hAnsi="Times New Roman" w:cs="Times New Roman"/>
          <w:sz w:val="28"/>
          <w:szCs w:val="28"/>
        </w:rPr>
        <w:t>, в межах ліміту кращих стипендіатів, які мають право на отримання підвищених академічних стипендій за особливі успіхи у навчанні</w:t>
      </w:r>
      <w:r w:rsidR="0018704A" w:rsidRPr="00BD19CE">
        <w:rPr>
          <w:rFonts w:ascii="Times New Roman" w:hAnsi="Times New Roman" w:cs="Times New Roman"/>
          <w:sz w:val="28"/>
          <w:szCs w:val="28"/>
        </w:rPr>
        <w:t>.</w:t>
      </w:r>
    </w:p>
    <w:p w14:paraId="6F9C3F4E" w14:textId="77777777" w:rsidR="00B06A3E" w:rsidRPr="00BD19CE" w:rsidRDefault="00891B8D" w:rsidP="00F06E2D">
      <w:pPr>
        <w:pStyle w:val="a3"/>
        <w:numPr>
          <w:ilvl w:val="1"/>
          <w:numId w:val="31"/>
        </w:numPr>
        <w:tabs>
          <w:tab w:val="left" w:pos="993"/>
          <w:tab w:val="left" w:pos="1276"/>
        </w:tabs>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 xml:space="preserve">Перевищення лімітів стипендіатів допускається в разі призначення академічної стипендії після ліквідації академічної заборгованості, повернення до </w:t>
      </w:r>
      <w:r w:rsidRPr="00BD19CE">
        <w:rPr>
          <w:rFonts w:ascii="Times New Roman" w:hAnsi="Times New Roman" w:cs="Times New Roman"/>
          <w:sz w:val="28"/>
          <w:szCs w:val="28"/>
        </w:rPr>
        <w:lastRenderedPageBreak/>
        <w:t>навчання студентів після академічної відпустки з медичних підстав, по закінченню відпустки у зв’язку з вагітністю та пологами, з догляду за дитиною, а також раніше призваним на військову службу у зв’язку з оголошенням мобілізації, оскільки призначення академічних стипендій цим категоріям студентів не може бути підставою для перегляду рішень про призначення академічних стипендій іншим особам.</w:t>
      </w:r>
    </w:p>
    <w:p w14:paraId="583578F0" w14:textId="77777777" w:rsidR="00B06A3E" w:rsidRPr="00BD19CE" w:rsidRDefault="00CF099B" w:rsidP="00F06E2D">
      <w:pPr>
        <w:pStyle w:val="a3"/>
        <w:numPr>
          <w:ilvl w:val="1"/>
          <w:numId w:val="31"/>
        </w:numPr>
        <w:tabs>
          <w:tab w:val="left" w:pos="993"/>
          <w:tab w:val="left" w:pos="1276"/>
        </w:tabs>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 xml:space="preserve">Особам, які здобувають вищу освіту в </w:t>
      </w:r>
      <w:r w:rsidR="00CD699B" w:rsidRPr="00BD19CE">
        <w:rPr>
          <w:rFonts w:ascii="Times New Roman" w:hAnsi="Times New Roman" w:cs="Times New Roman"/>
          <w:sz w:val="28"/>
          <w:szCs w:val="28"/>
        </w:rPr>
        <w:t>Університет</w:t>
      </w:r>
      <w:r w:rsidRPr="00BD19CE">
        <w:rPr>
          <w:rFonts w:ascii="Times New Roman" w:hAnsi="Times New Roman" w:cs="Times New Roman"/>
          <w:sz w:val="28"/>
          <w:szCs w:val="28"/>
        </w:rPr>
        <w:t>і, стипендії призначаються з першого числа місяця, що настає після закінчення семестрового контролю згідно з навчальним планом, на період до визначення результатів наступного семестрового контролю, крім випадків, зазначених у цих Правилах.</w:t>
      </w:r>
    </w:p>
    <w:p w14:paraId="166D74B8" w14:textId="77777777" w:rsidR="00B06A3E" w:rsidRPr="00BD19CE" w:rsidRDefault="00CF099B" w:rsidP="00F06E2D">
      <w:pPr>
        <w:pStyle w:val="a3"/>
        <w:numPr>
          <w:ilvl w:val="1"/>
          <w:numId w:val="31"/>
        </w:numPr>
        <w:tabs>
          <w:tab w:val="left" w:pos="993"/>
          <w:tab w:val="left" w:pos="1276"/>
        </w:tabs>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У разі зарахування на навчання студентів, аспірантів, докторантів з дати, яка не збігається з початком календарного місяця, академічна стипендія виплачується у сумі, пропорційній кількості календарних днів, які залишаються до закінчення такого місяця.</w:t>
      </w:r>
    </w:p>
    <w:p w14:paraId="00236F0B" w14:textId="77777777" w:rsidR="002E7087" w:rsidRPr="00BD19CE" w:rsidRDefault="002E7087" w:rsidP="00F06E2D">
      <w:pPr>
        <w:pStyle w:val="a3"/>
        <w:numPr>
          <w:ilvl w:val="1"/>
          <w:numId w:val="31"/>
        </w:numPr>
        <w:tabs>
          <w:tab w:val="left" w:pos="1560"/>
        </w:tabs>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 xml:space="preserve">Особа, яка протягом попереднього навчального семестру отримувала академічну стипендію і внаслідок тимчасової непрацездатності, підтвердженої довідкою закладу охорони здоров’я не склала семестровий контроль у строк, визначений навчальним планом, має право на отримання академічної стипендії у розмірі мінімальної ординарної (звичайної) академічної стипендії. Наказом ректора або проректора згідно із розподілом повноважень таким особам встановлюється строк ліквідації академічної заборгованості, але не більш як місяць з дня припинення тимчасової непрацездатності, після чого питання призначення академічної стипендії такій особі вирішується на загальних підставах відповідно до цих Правил. </w:t>
      </w:r>
    </w:p>
    <w:p w14:paraId="6A67B550" w14:textId="77777777" w:rsidR="002E7087" w:rsidRPr="00BD19CE" w:rsidRDefault="002E7087" w:rsidP="002E7087">
      <w:pPr>
        <w:pStyle w:val="a3"/>
        <w:tabs>
          <w:tab w:val="left" w:pos="1560"/>
        </w:tabs>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У разі, коли особі призначена академічна стипендія, здійснюється перерахунок коштів та виплата академічної стипендії у повному обсязі.</w:t>
      </w:r>
    </w:p>
    <w:p w14:paraId="27A3A05F" w14:textId="77777777" w:rsidR="002E7087" w:rsidRPr="00BD19CE" w:rsidRDefault="002E7087" w:rsidP="002E7087">
      <w:pPr>
        <w:pStyle w:val="a3"/>
        <w:tabs>
          <w:tab w:val="left" w:pos="1560"/>
        </w:tabs>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Якщо стипендіат втратить право на призначення академічної стипендії, виплата такої стипендії припиняється, відшкодування коштів, отриманих такою особою під час ліквідації академічної заборгованості, не здійснюється.</w:t>
      </w:r>
    </w:p>
    <w:p w14:paraId="4B4C2A5D" w14:textId="77777777" w:rsidR="00CF099B" w:rsidRPr="00BD19CE" w:rsidRDefault="00CF099B" w:rsidP="00F06E2D">
      <w:pPr>
        <w:pStyle w:val="a3"/>
        <w:numPr>
          <w:ilvl w:val="1"/>
          <w:numId w:val="31"/>
        </w:numPr>
        <w:tabs>
          <w:tab w:val="left" w:pos="1276"/>
        </w:tabs>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Студентам, які навчалися за державним замовленням і поновили навчання за таким замовленням після академічної відпустки, академічна стипендія призначається у розмірі, який встановлюється згідно з цими Правилами за результатами останнього (до перерви у навчанні)  семестрового контролю.</w:t>
      </w:r>
    </w:p>
    <w:p w14:paraId="4402010F" w14:textId="77777777" w:rsidR="004A6F02" w:rsidRPr="00BD19CE" w:rsidRDefault="004A6F02" w:rsidP="00F06E2D">
      <w:pPr>
        <w:pStyle w:val="a3"/>
        <w:numPr>
          <w:ilvl w:val="1"/>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 xml:space="preserve">Аспіранти і докторанти мають право на трудову діяльність у </w:t>
      </w:r>
      <w:proofErr w:type="spellStart"/>
      <w:r w:rsidRPr="00BD19CE">
        <w:rPr>
          <w:rFonts w:ascii="Times New Roman" w:hAnsi="Times New Roman" w:cs="Times New Roman"/>
          <w:sz w:val="28"/>
          <w:szCs w:val="28"/>
        </w:rPr>
        <w:t>позанавчальний</w:t>
      </w:r>
      <w:proofErr w:type="spellEnd"/>
      <w:r w:rsidRPr="00BD19CE">
        <w:rPr>
          <w:rFonts w:ascii="Times New Roman" w:hAnsi="Times New Roman" w:cs="Times New Roman"/>
          <w:sz w:val="28"/>
          <w:szCs w:val="28"/>
        </w:rPr>
        <w:t xml:space="preserve"> час. При цьому академічна стипендія, призначена відповідно до цих Правил, виплачується у повному обсязі.</w:t>
      </w:r>
    </w:p>
    <w:p w14:paraId="1BEF7D09" w14:textId="77777777" w:rsidR="004A6F02" w:rsidRPr="00BD19CE" w:rsidRDefault="004A6F02" w:rsidP="00F06E2D">
      <w:pPr>
        <w:pStyle w:val="a3"/>
        <w:numPr>
          <w:ilvl w:val="1"/>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Аспірантам, докторантам, які поновили навчання після наданої їм в установленому порядку перерви у навчанні, та аспірантам або докторантам, яким в установленому порядку продовжено строк навчання в аспірантурі або докторантурі, академічна стипендія призначається на весь наступний період навчання.</w:t>
      </w:r>
    </w:p>
    <w:p w14:paraId="4D9C7AEA" w14:textId="77777777" w:rsidR="004A6F02" w:rsidRPr="00BD19CE" w:rsidRDefault="004A6F02" w:rsidP="00F06E2D">
      <w:pPr>
        <w:pStyle w:val="a3"/>
        <w:numPr>
          <w:ilvl w:val="1"/>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 xml:space="preserve">На загальних підставах здійснюються призначення і виплата академічних стипендій студентам, аспірантам і докторантам з числа іноземців та </w:t>
      </w:r>
      <w:r w:rsidRPr="00BD19CE">
        <w:rPr>
          <w:rFonts w:ascii="Times New Roman" w:hAnsi="Times New Roman" w:cs="Times New Roman"/>
          <w:sz w:val="28"/>
          <w:szCs w:val="28"/>
        </w:rPr>
        <w:lastRenderedPageBreak/>
        <w:t>осіб без громадянства, які постійно проживають в Україні, осіб, яким надано статус біженця в Україні, осіб, які потребують додаткового або тимчасового захисту, осіб, яким надано статус закордонного українця, які перебувають в Україні на законних підставах, у разі, коли здобуття ними вищої освіти здійснюється в межах квот, визначених Кабінетом Міністрів України.</w:t>
      </w:r>
    </w:p>
    <w:p w14:paraId="07244924" w14:textId="77777777" w:rsidR="00CF099B" w:rsidRPr="00BD19CE" w:rsidRDefault="004A6F02" w:rsidP="00F171A2">
      <w:pPr>
        <w:pStyle w:val="a3"/>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На загальних підставах здійснюються призначення і виплата академічних стипендій студентам, аспірантам і докторантам з числа Громадян Республіки Польща у випадках, передбачених Законом України «Про встановлення додаткових правових та соціальних гарантій для громадян Республіки Польща, які перебувають на території України».</w:t>
      </w:r>
    </w:p>
    <w:p w14:paraId="16168D4C" w14:textId="77777777" w:rsidR="004A6F02" w:rsidRPr="00BD19CE" w:rsidRDefault="004A6F02" w:rsidP="00F06E2D">
      <w:pPr>
        <w:pStyle w:val="a3"/>
        <w:numPr>
          <w:ilvl w:val="1"/>
          <w:numId w:val="31"/>
        </w:numPr>
        <w:tabs>
          <w:tab w:val="left" w:pos="993"/>
        </w:tabs>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Для призначення академічних стипендій студентам (п. 4.</w:t>
      </w:r>
      <w:r w:rsidR="00C815B6" w:rsidRPr="00BD19CE">
        <w:rPr>
          <w:rFonts w:ascii="Times New Roman" w:hAnsi="Times New Roman" w:cs="Times New Roman"/>
          <w:sz w:val="28"/>
          <w:szCs w:val="28"/>
        </w:rPr>
        <w:t>1.1</w:t>
      </w:r>
      <w:r w:rsidRPr="00BD19CE">
        <w:rPr>
          <w:rFonts w:ascii="Times New Roman" w:hAnsi="Times New Roman" w:cs="Times New Roman"/>
          <w:sz w:val="28"/>
          <w:szCs w:val="28"/>
        </w:rPr>
        <w:t xml:space="preserve"> – 4.</w:t>
      </w:r>
      <w:r w:rsidR="00C815B6" w:rsidRPr="00BD19CE">
        <w:rPr>
          <w:rFonts w:ascii="Times New Roman" w:hAnsi="Times New Roman" w:cs="Times New Roman"/>
          <w:sz w:val="28"/>
          <w:szCs w:val="28"/>
        </w:rPr>
        <w:t>1.2</w:t>
      </w:r>
      <w:r w:rsidRPr="00BD19CE">
        <w:rPr>
          <w:rFonts w:ascii="Times New Roman" w:hAnsi="Times New Roman" w:cs="Times New Roman"/>
          <w:sz w:val="28"/>
          <w:szCs w:val="28"/>
        </w:rPr>
        <w:t xml:space="preserve"> цих Правил) Навчальний відділ готує та подає на затвердження Стипендіальній комісії проєкти </w:t>
      </w:r>
      <w:r w:rsidRPr="00BD19CE">
        <w:rPr>
          <w:rFonts w:ascii="Times New Roman" w:hAnsi="Times New Roman" w:cs="Times New Roman"/>
          <w:sz w:val="28"/>
          <w:szCs w:val="28"/>
          <w:shd w:val="clear" w:color="auto" w:fill="FFFFFF"/>
        </w:rPr>
        <w:t>реєстрів осіб (здобувачів), яким призначаються стипендії</w:t>
      </w:r>
      <w:r w:rsidR="00EE656E" w:rsidRPr="00BD19CE">
        <w:rPr>
          <w:rFonts w:ascii="Times New Roman" w:hAnsi="Times New Roman" w:cs="Times New Roman"/>
          <w:sz w:val="28"/>
          <w:szCs w:val="28"/>
          <w:shd w:val="clear" w:color="auto" w:fill="FFFFFF"/>
        </w:rPr>
        <w:t>,</w:t>
      </w:r>
      <w:r w:rsidRPr="00BD19CE">
        <w:rPr>
          <w:rFonts w:ascii="Times New Roman" w:hAnsi="Times New Roman" w:cs="Times New Roman"/>
          <w:sz w:val="28"/>
          <w:szCs w:val="28"/>
          <w:shd w:val="clear" w:color="auto" w:fill="FFFFFF"/>
        </w:rPr>
        <w:t xml:space="preserve"> на підставі затверджених рейтингів успішності.</w:t>
      </w:r>
    </w:p>
    <w:p w14:paraId="7A375E51" w14:textId="77777777" w:rsidR="004A6F02" w:rsidRPr="00BD19CE" w:rsidRDefault="004A6F02" w:rsidP="00F06E2D">
      <w:pPr>
        <w:pStyle w:val="a3"/>
        <w:numPr>
          <w:ilvl w:val="1"/>
          <w:numId w:val="31"/>
        </w:numPr>
        <w:tabs>
          <w:tab w:val="left" w:pos="426"/>
        </w:tabs>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 xml:space="preserve">Для призначення академічних стипендій аспірантам та докторантам (п. </w:t>
      </w:r>
      <w:r w:rsidR="00C815B6" w:rsidRPr="00BD19CE">
        <w:rPr>
          <w:rFonts w:ascii="Times New Roman" w:hAnsi="Times New Roman" w:cs="Times New Roman"/>
          <w:sz w:val="28"/>
          <w:szCs w:val="28"/>
        </w:rPr>
        <w:t>4.1.3</w:t>
      </w:r>
      <w:r w:rsidRPr="00BD19CE">
        <w:rPr>
          <w:rFonts w:ascii="Times New Roman" w:hAnsi="Times New Roman" w:cs="Times New Roman"/>
          <w:sz w:val="28"/>
          <w:szCs w:val="28"/>
        </w:rPr>
        <w:t xml:space="preserve"> цих Правил) відділ аспірантури, докторантури та супроводу </w:t>
      </w:r>
      <w:r w:rsidRPr="00BD19CE">
        <w:rPr>
          <w:rFonts w:ascii="Times New Roman" w:hAnsi="Times New Roman" w:cs="Times New Roman"/>
          <w:sz w:val="28"/>
          <w:szCs w:val="28"/>
          <w:lang w:val="en-US"/>
        </w:rPr>
        <w:t>PhD</w:t>
      </w:r>
      <w:r w:rsidR="002E279B" w:rsidRPr="00BD19CE">
        <w:rPr>
          <w:rFonts w:ascii="Times New Roman" w:hAnsi="Times New Roman" w:cs="Times New Roman"/>
          <w:sz w:val="28"/>
          <w:szCs w:val="28"/>
        </w:rPr>
        <w:t>-</w:t>
      </w:r>
      <w:r w:rsidRPr="00BD19CE">
        <w:rPr>
          <w:rFonts w:ascii="Times New Roman" w:hAnsi="Times New Roman" w:cs="Times New Roman"/>
          <w:sz w:val="28"/>
          <w:szCs w:val="28"/>
        </w:rPr>
        <w:t xml:space="preserve">програм готує та подає на затвердження Стипендіальній комісії проєкти </w:t>
      </w:r>
      <w:r w:rsidRPr="00BD19CE">
        <w:rPr>
          <w:rFonts w:ascii="Times New Roman" w:hAnsi="Times New Roman" w:cs="Times New Roman"/>
          <w:sz w:val="28"/>
          <w:szCs w:val="28"/>
          <w:shd w:val="clear" w:color="auto" w:fill="FFFFFF"/>
        </w:rPr>
        <w:t>реєстрів осіб (здобувачів), яким призначаються стипендії на підставі наказів про зарахування на навчання до аспірантури чи докторантури.</w:t>
      </w:r>
    </w:p>
    <w:p w14:paraId="392A5518" w14:textId="77777777" w:rsidR="004A6F02" w:rsidRPr="00BD19CE" w:rsidRDefault="004A6F02" w:rsidP="00F06E2D">
      <w:pPr>
        <w:pStyle w:val="a3"/>
        <w:numPr>
          <w:ilvl w:val="1"/>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 xml:space="preserve">Стипендіальна комісія приймає рішення про призначення стипендій шляхом затвердження </w:t>
      </w:r>
      <w:r w:rsidRPr="00BD19CE">
        <w:rPr>
          <w:rFonts w:ascii="Times New Roman" w:hAnsi="Times New Roman" w:cs="Times New Roman"/>
          <w:sz w:val="28"/>
          <w:szCs w:val="28"/>
          <w:shd w:val="clear" w:color="auto" w:fill="FFFFFF"/>
        </w:rPr>
        <w:t xml:space="preserve">реєстрів осіб (здобувачів), яким призначаються стипендії. </w:t>
      </w:r>
    </w:p>
    <w:p w14:paraId="280F4360" w14:textId="77777777" w:rsidR="004A6F02" w:rsidRPr="00BD19CE" w:rsidRDefault="004A6F02" w:rsidP="00F171A2">
      <w:pPr>
        <w:pStyle w:val="a3"/>
        <w:spacing w:after="0" w:line="240" w:lineRule="auto"/>
        <w:ind w:left="0" w:firstLine="709"/>
        <w:jc w:val="both"/>
        <w:rPr>
          <w:rFonts w:ascii="Times New Roman" w:hAnsi="Times New Roman" w:cs="Times New Roman"/>
          <w:sz w:val="28"/>
          <w:szCs w:val="28"/>
          <w:shd w:val="clear" w:color="auto" w:fill="FFFFFF"/>
        </w:rPr>
      </w:pPr>
      <w:r w:rsidRPr="00BD19CE">
        <w:rPr>
          <w:rFonts w:ascii="Times New Roman" w:hAnsi="Times New Roman" w:cs="Times New Roman"/>
          <w:sz w:val="28"/>
          <w:szCs w:val="28"/>
        </w:rPr>
        <w:t xml:space="preserve">Затверджені </w:t>
      </w:r>
      <w:r w:rsidRPr="00BD19CE">
        <w:rPr>
          <w:rFonts w:ascii="Times New Roman" w:hAnsi="Times New Roman" w:cs="Times New Roman"/>
          <w:sz w:val="28"/>
          <w:szCs w:val="28"/>
          <w:shd w:val="clear" w:color="auto" w:fill="FFFFFF"/>
        </w:rPr>
        <w:t xml:space="preserve">реєстри осіб (здобувачів), яким призначаються стипендії, </w:t>
      </w:r>
      <w:r w:rsidRPr="00BD19CE">
        <w:rPr>
          <w:rFonts w:ascii="Times New Roman" w:hAnsi="Times New Roman" w:cs="Times New Roman"/>
          <w:sz w:val="28"/>
          <w:szCs w:val="28"/>
        </w:rPr>
        <w:t xml:space="preserve">стипендіальна комісія </w:t>
      </w:r>
      <w:r w:rsidRPr="00BD19CE">
        <w:rPr>
          <w:rFonts w:ascii="Times New Roman" w:hAnsi="Times New Roman" w:cs="Times New Roman"/>
          <w:sz w:val="28"/>
          <w:szCs w:val="28"/>
          <w:shd w:val="clear" w:color="auto" w:fill="FFFFFF"/>
        </w:rPr>
        <w:t xml:space="preserve">подає на затвердження ректору Університету. </w:t>
      </w:r>
    </w:p>
    <w:p w14:paraId="6C98828E" w14:textId="77777777" w:rsidR="004A6F02" w:rsidRPr="00BD19CE" w:rsidRDefault="004A6F02" w:rsidP="00F171A2">
      <w:pPr>
        <w:pStyle w:val="a3"/>
        <w:spacing w:after="0" w:line="240" w:lineRule="auto"/>
        <w:ind w:left="0" w:firstLine="709"/>
        <w:jc w:val="both"/>
        <w:rPr>
          <w:rFonts w:ascii="Times New Roman" w:hAnsi="Times New Roman" w:cs="Times New Roman"/>
          <w:sz w:val="28"/>
          <w:szCs w:val="28"/>
          <w:shd w:val="clear" w:color="auto" w:fill="FFFFFF"/>
        </w:rPr>
      </w:pPr>
      <w:r w:rsidRPr="00BD19CE">
        <w:rPr>
          <w:rFonts w:ascii="Times New Roman" w:hAnsi="Times New Roman" w:cs="Times New Roman"/>
          <w:sz w:val="28"/>
          <w:szCs w:val="28"/>
        </w:rPr>
        <w:t>У поданні стипендіальної комісії мають бути зазначені, зокрема, стипендіати, які отримують стипендії за особливі успіхи у навчанні, та стипендіати, які отримують стипендії, засновані Президентом України, Верховною Радою України, Кабінетом Міністрів України.</w:t>
      </w:r>
    </w:p>
    <w:p w14:paraId="31D562C5" w14:textId="77777777" w:rsidR="004A6F02" w:rsidRPr="00BD19CE" w:rsidRDefault="004A6F02" w:rsidP="00F06E2D">
      <w:pPr>
        <w:pStyle w:val="a3"/>
        <w:numPr>
          <w:ilvl w:val="1"/>
          <w:numId w:val="31"/>
        </w:numPr>
        <w:autoSpaceDE w:val="0"/>
        <w:spacing w:after="0" w:line="240" w:lineRule="auto"/>
        <w:ind w:left="0" w:firstLine="709"/>
        <w:jc w:val="both"/>
        <w:rPr>
          <w:rFonts w:ascii="Times New Roman" w:eastAsia="TimesNewRomanPSMT" w:hAnsi="Times New Roman" w:cs="Times New Roman"/>
          <w:sz w:val="28"/>
          <w:szCs w:val="28"/>
        </w:rPr>
      </w:pPr>
      <w:r w:rsidRPr="00BD19CE">
        <w:rPr>
          <w:rFonts w:ascii="Times New Roman" w:hAnsi="Times New Roman" w:cs="Times New Roman"/>
          <w:sz w:val="28"/>
          <w:szCs w:val="28"/>
          <w:shd w:val="clear" w:color="auto" w:fill="FFFFFF"/>
        </w:rPr>
        <w:t>Ректор наказом затверджує реєстри осіб, яким призначаються стипендії, в разі, коли рішення стипендіальної комісії не суперечить вимогам законодавства та цим Правилам</w:t>
      </w:r>
      <w:r w:rsidR="002E279B" w:rsidRPr="00BD19CE">
        <w:rPr>
          <w:rFonts w:ascii="Times New Roman" w:hAnsi="Times New Roman" w:cs="Times New Roman"/>
          <w:sz w:val="28"/>
          <w:szCs w:val="28"/>
          <w:shd w:val="clear" w:color="auto" w:fill="FFFFFF"/>
        </w:rPr>
        <w:t>, або повертає на доопрацювання</w:t>
      </w:r>
      <w:r w:rsidRPr="00BD19CE">
        <w:rPr>
          <w:rFonts w:ascii="Times New Roman" w:hAnsi="Times New Roman" w:cs="Times New Roman"/>
          <w:sz w:val="28"/>
          <w:szCs w:val="28"/>
          <w:shd w:val="clear" w:color="auto" w:fill="FFFFFF"/>
        </w:rPr>
        <w:t xml:space="preserve">. </w:t>
      </w:r>
    </w:p>
    <w:p w14:paraId="623AE9AB" w14:textId="77777777" w:rsidR="004A6F02" w:rsidRPr="00BD19CE" w:rsidRDefault="004A6F02" w:rsidP="00F06E2D">
      <w:pPr>
        <w:pStyle w:val="a3"/>
        <w:numPr>
          <w:ilvl w:val="1"/>
          <w:numId w:val="31"/>
        </w:numPr>
        <w:autoSpaceDE w:val="0"/>
        <w:spacing w:after="0" w:line="240" w:lineRule="auto"/>
        <w:ind w:left="0" w:firstLine="709"/>
        <w:jc w:val="both"/>
        <w:rPr>
          <w:rFonts w:ascii="Times New Roman" w:eastAsia="TimesNewRomanPSMT" w:hAnsi="Times New Roman" w:cs="Times New Roman"/>
          <w:sz w:val="28"/>
          <w:szCs w:val="28"/>
        </w:rPr>
      </w:pPr>
      <w:r w:rsidRPr="00BD19CE">
        <w:rPr>
          <w:rFonts w:ascii="Times New Roman" w:hAnsi="Times New Roman" w:cs="Times New Roman"/>
          <w:sz w:val="28"/>
          <w:szCs w:val="28"/>
          <w:shd w:val="clear" w:color="auto" w:fill="FFFFFF"/>
        </w:rPr>
        <w:t xml:space="preserve">На підставі затверджених наказом ректора реєстрів осіб, яким призначаються стипендії, здійснюється нарахування та виплата відповідних стипендій. </w:t>
      </w:r>
    </w:p>
    <w:p w14:paraId="0923379D" w14:textId="77777777" w:rsidR="002E7087" w:rsidRPr="00BD19CE" w:rsidRDefault="004A6F02" w:rsidP="00F06E2D">
      <w:pPr>
        <w:pStyle w:val="a3"/>
        <w:numPr>
          <w:ilvl w:val="1"/>
          <w:numId w:val="31"/>
        </w:numPr>
        <w:autoSpaceDE w:val="0"/>
        <w:spacing w:after="0" w:line="240" w:lineRule="auto"/>
        <w:ind w:left="0" w:firstLine="709"/>
        <w:jc w:val="both"/>
        <w:rPr>
          <w:rFonts w:ascii="Times New Roman" w:eastAsia="TimesNewRomanPSMT" w:hAnsi="Times New Roman" w:cs="Times New Roman"/>
          <w:sz w:val="28"/>
          <w:szCs w:val="28"/>
        </w:rPr>
      </w:pPr>
      <w:r w:rsidRPr="00BD19CE">
        <w:rPr>
          <w:rFonts w:ascii="Times New Roman" w:hAnsi="Times New Roman" w:cs="Times New Roman"/>
          <w:sz w:val="28"/>
          <w:szCs w:val="28"/>
        </w:rPr>
        <w:t>Стипендії в Університеті виплачуються один раз на місяць.</w:t>
      </w:r>
    </w:p>
    <w:p w14:paraId="27194A7E" w14:textId="77777777" w:rsidR="004A6F02" w:rsidRPr="00BD19CE" w:rsidRDefault="004A6F02" w:rsidP="00F06E2D">
      <w:pPr>
        <w:pStyle w:val="a3"/>
        <w:numPr>
          <w:ilvl w:val="1"/>
          <w:numId w:val="31"/>
        </w:numPr>
        <w:autoSpaceDE w:val="0"/>
        <w:spacing w:after="0" w:line="240" w:lineRule="auto"/>
        <w:ind w:left="0" w:firstLine="709"/>
        <w:jc w:val="both"/>
        <w:rPr>
          <w:rFonts w:ascii="Times New Roman" w:eastAsia="TimesNewRomanPSMT" w:hAnsi="Times New Roman" w:cs="Times New Roman"/>
          <w:sz w:val="28"/>
          <w:szCs w:val="28"/>
        </w:rPr>
      </w:pPr>
      <w:r w:rsidRPr="00BD19CE">
        <w:rPr>
          <w:rFonts w:ascii="Times New Roman" w:hAnsi="Times New Roman" w:cs="Times New Roman"/>
          <w:sz w:val="28"/>
          <w:szCs w:val="28"/>
        </w:rPr>
        <w:t xml:space="preserve"> </w:t>
      </w:r>
      <w:r w:rsidRPr="00BD19CE">
        <w:rPr>
          <w:rFonts w:ascii="Times New Roman" w:eastAsia="TimesNewRomanPS-BoldMT" w:hAnsi="Times New Roman" w:cs="Times New Roman"/>
          <w:sz w:val="28"/>
          <w:szCs w:val="28"/>
        </w:rPr>
        <w:t>Нарахування та виплата стипендій здійснюється за наявності реєстраційного номер</w:t>
      </w:r>
      <w:r w:rsidR="001A7536" w:rsidRPr="00BD19CE">
        <w:rPr>
          <w:rFonts w:ascii="Times New Roman" w:eastAsia="TimesNewRomanPS-BoldMT" w:hAnsi="Times New Roman" w:cs="Times New Roman"/>
          <w:sz w:val="28"/>
          <w:szCs w:val="28"/>
        </w:rPr>
        <w:t>а</w:t>
      </w:r>
      <w:r w:rsidRPr="00BD19CE">
        <w:rPr>
          <w:rFonts w:ascii="Times New Roman" w:eastAsia="TimesNewRomanPS-BoldMT" w:hAnsi="Times New Roman" w:cs="Times New Roman"/>
          <w:sz w:val="28"/>
          <w:szCs w:val="28"/>
        </w:rPr>
        <w:t xml:space="preserve"> облікової картки платника податку або </w:t>
      </w:r>
      <w:r w:rsidRPr="00BD19CE">
        <w:rPr>
          <w:rFonts w:ascii="Times New Roman" w:eastAsia="TimesNewRomanPSMT" w:hAnsi="Times New Roman" w:cs="Times New Roman"/>
          <w:sz w:val="28"/>
          <w:szCs w:val="28"/>
        </w:rPr>
        <w:t xml:space="preserve">паспорту громадянина України з відміткою контролюючого органу, внесеною у відповідності до п. 70.5 ст.70 розділу ІІ Податкового кодексу України про </w:t>
      </w:r>
      <w:r w:rsidRPr="00BD19CE">
        <w:rPr>
          <w:rFonts w:ascii="Times New Roman" w:eastAsia="TimesNewRomanPS-BoldMT" w:hAnsi="Times New Roman" w:cs="Times New Roman"/>
          <w:sz w:val="28"/>
          <w:szCs w:val="28"/>
        </w:rPr>
        <w:t>відмову від прийняття реєстраційного номера облікової картки платника податків через свої релігійні переконання</w:t>
      </w:r>
      <w:r w:rsidRPr="00BD19CE">
        <w:rPr>
          <w:rFonts w:ascii="Times New Roman" w:eastAsia="TimesNewRomanPSMT" w:hAnsi="Times New Roman" w:cs="Times New Roman"/>
          <w:sz w:val="28"/>
          <w:szCs w:val="28"/>
        </w:rPr>
        <w:t>.</w:t>
      </w:r>
    </w:p>
    <w:p w14:paraId="104B900E" w14:textId="77777777" w:rsidR="00EC399B" w:rsidRPr="00BD19CE" w:rsidRDefault="00EC399B" w:rsidP="00EC399B">
      <w:pPr>
        <w:pStyle w:val="a3"/>
        <w:tabs>
          <w:tab w:val="left" w:pos="993"/>
          <w:tab w:val="left" w:pos="1276"/>
        </w:tabs>
        <w:spacing w:after="0" w:line="240" w:lineRule="auto"/>
        <w:ind w:left="709"/>
        <w:jc w:val="both"/>
        <w:rPr>
          <w:rFonts w:ascii="Times New Roman" w:hAnsi="Times New Roman" w:cs="Times New Roman"/>
          <w:sz w:val="28"/>
          <w:szCs w:val="28"/>
          <w:highlight w:val="yellow"/>
        </w:rPr>
      </w:pPr>
    </w:p>
    <w:p w14:paraId="3DE2191E" w14:textId="77777777" w:rsidR="00B9597F" w:rsidRPr="00BD19CE" w:rsidRDefault="00B9597F" w:rsidP="00F06E2D">
      <w:pPr>
        <w:pStyle w:val="2"/>
        <w:numPr>
          <w:ilvl w:val="0"/>
          <w:numId w:val="31"/>
        </w:numPr>
        <w:jc w:val="center"/>
        <w:rPr>
          <w:rFonts w:ascii="Times New Roman" w:hAnsi="Times New Roman" w:cs="Times New Roman"/>
          <w:b/>
          <w:color w:val="auto"/>
          <w:sz w:val="28"/>
          <w:szCs w:val="28"/>
        </w:rPr>
      </w:pPr>
      <w:r w:rsidRPr="00BD19CE">
        <w:rPr>
          <w:rFonts w:ascii="Times New Roman" w:hAnsi="Times New Roman" w:cs="Times New Roman"/>
          <w:b/>
          <w:color w:val="auto"/>
          <w:sz w:val="28"/>
          <w:szCs w:val="28"/>
        </w:rPr>
        <w:lastRenderedPageBreak/>
        <w:t>Особливості призначення і виплати стипендій учасникам академічної мобільності</w:t>
      </w:r>
    </w:p>
    <w:p w14:paraId="25EA57EF" w14:textId="77777777" w:rsidR="001E426C" w:rsidRPr="00BD19CE" w:rsidRDefault="001E426C" w:rsidP="00F06E2D">
      <w:pPr>
        <w:pStyle w:val="rvps2"/>
        <w:numPr>
          <w:ilvl w:val="1"/>
          <w:numId w:val="31"/>
        </w:numPr>
        <w:shd w:val="clear" w:color="auto" w:fill="FFFFFF"/>
        <w:spacing w:before="0" w:beforeAutospacing="0" w:after="0" w:afterAutospacing="0"/>
        <w:ind w:left="0" w:firstLine="709"/>
        <w:jc w:val="both"/>
        <w:rPr>
          <w:sz w:val="28"/>
          <w:szCs w:val="28"/>
        </w:rPr>
      </w:pPr>
      <w:r w:rsidRPr="00BD19CE">
        <w:rPr>
          <w:sz w:val="28"/>
          <w:szCs w:val="28"/>
          <w:shd w:val="clear" w:color="auto" w:fill="FFFFFF"/>
        </w:rPr>
        <w:t xml:space="preserve">Студенти, аспіранти та докторанти </w:t>
      </w:r>
      <w:r w:rsidR="00CD699B" w:rsidRPr="00BD19CE">
        <w:rPr>
          <w:sz w:val="28"/>
          <w:szCs w:val="28"/>
          <w:shd w:val="clear" w:color="auto" w:fill="FFFFFF"/>
        </w:rPr>
        <w:t>Університет</w:t>
      </w:r>
      <w:r w:rsidRPr="00BD19CE">
        <w:rPr>
          <w:sz w:val="28"/>
          <w:szCs w:val="28"/>
          <w:shd w:val="clear" w:color="auto" w:fill="FFFFFF"/>
        </w:rPr>
        <w:t xml:space="preserve">у, які беруть участь у програмах академічної мобільності, які одночасно зберігають статус здобувача вищої освіти (наукового ступеня) на підставі державного (регіонального) замовлення за денною формою здобуття освіти (навчаються з відривом від виробництва) </w:t>
      </w:r>
      <w:r w:rsidR="00CD699B" w:rsidRPr="00BD19CE">
        <w:rPr>
          <w:sz w:val="28"/>
          <w:szCs w:val="28"/>
          <w:shd w:val="clear" w:color="auto" w:fill="FFFFFF"/>
        </w:rPr>
        <w:t>Університет</w:t>
      </w:r>
      <w:r w:rsidRPr="00BD19CE">
        <w:rPr>
          <w:sz w:val="28"/>
          <w:szCs w:val="28"/>
          <w:shd w:val="clear" w:color="auto" w:fill="FFFFFF"/>
        </w:rPr>
        <w:t>у, протягом строку участі у програмі академічної мобільності в іншому закладі освіти на території України чи поза її межами зберігають право на отримання академічної та/або соціальної стипендії, призначеної відповідно до цих Правил.</w:t>
      </w:r>
    </w:p>
    <w:p w14:paraId="2A3C42F8" w14:textId="77777777" w:rsidR="00B9597F" w:rsidRPr="00BD19CE" w:rsidRDefault="00B9597F" w:rsidP="00F06E2D">
      <w:pPr>
        <w:pStyle w:val="rvps2"/>
        <w:numPr>
          <w:ilvl w:val="1"/>
          <w:numId w:val="31"/>
        </w:numPr>
        <w:shd w:val="clear" w:color="auto" w:fill="FFFFFF"/>
        <w:spacing w:before="0" w:beforeAutospacing="0" w:after="0" w:afterAutospacing="0"/>
        <w:ind w:left="0" w:firstLine="709"/>
        <w:jc w:val="both"/>
        <w:rPr>
          <w:sz w:val="28"/>
          <w:szCs w:val="28"/>
        </w:rPr>
      </w:pPr>
      <w:r w:rsidRPr="00BD19CE">
        <w:rPr>
          <w:sz w:val="28"/>
          <w:szCs w:val="28"/>
        </w:rPr>
        <w:t xml:space="preserve">Виплата академічної та/або соціальної стипендії студентам </w:t>
      </w:r>
      <w:r w:rsidR="00CD699B" w:rsidRPr="00BD19CE">
        <w:rPr>
          <w:sz w:val="28"/>
          <w:szCs w:val="28"/>
        </w:rPr>
        <w:t>Університет</w:t>
      </w:r>
      <w:r w:rsidRPr="00BD19CE">
        <w:rPr>
          <w:sz w:val="28"/>
          <w:szCs w:val="28"/>
        </w:rPr>
        <w:t xml:space="preserve">у, які беруть участь у програмах академічної мобільності і одночасно зберігають статус здобувача вищої освіти, який навчається за державним (регіональним) замовлення за денною формою здобуття освіти, здійснюється в розмірі, що призначений </w:t>
      </w:r>
      <w:r w:rsidR="001E426C" w:rsidRPr="00BD19CE">
        <w:rPr>
          <w:sz w:val="28"/>
          <w:szCs w:val="28"/>
        </w:rPr>
        <w:t xml:space="preserve">стипендіату </w:t>
      </w:r>
      <w:r w:rsidR="00CD699B" w:rsidRPr="00BD19CE">
        <w:rPr>
          <w:sz w:val="28"/>
          <w:szCs w:val="28"/>
        </w:rPr>
        <w:t>Університет</w:t>
      </w:r>
      <w:r w:rsidRPr="00BD19CE">
        <w:rPr>
          <w:sz w:val="28"/>
          <w:szCs w:val="28"/>
        </w:rPr>
        <w:t>ом за результатами останнього семестрового контролю</w:t>
      </w:r>
      <w:r w:rsidR="005327C2" w:rsidRPr="00BD19CE">
        <w:rPr>
          <w:sz w:val="28"/>
          <w:szCs w:val="28"/>
        </w:rPr>
        <w:t xml:space="preserve"> відповідно до цих Правил</w:t>
      </w:r>
      <w:r w:rsidRPr="00BD19CE">
        <w:rPr>
          <w:sz w:val="28"/>
          <w:szCs w:val="28"/>
        </w:rPr>
        <w:t>, у разі, коли строк участі у програмі академічної мобільності в іншому закладі освіти:</w:t>
      </w:r>
    </w:p>
    <w:p w14:paraId="64E1E115" w14:textId="77777777" w:rsidR="00B9597F" w:rsidRPr="00BD19CE" w:rsidRDefault="00B9597F" w:rsidP="00F06E2D">
      <w:pPr>
        <w:pStyle w:val="rvps2"/>
        <w:numPr>
          <w:ilvl w:val="2"/>
          <w:numId w:val="31"/>
        </w:numPr>
        <w:shd w:val="clear" w:color="auto" w:fill="FFFFFF"/>
        <w:spacing w:before="0" w:beforeAutospacing="0" w:after="0" w:afterAutospacing="0"/>
        <w:ind w:left="0" w:firstLine="709"/>
        <w:jc w:val="both"/>
        <w:rPr>
          <w:sz w:val="28"/>
          <w:szCs w:val="28"/>
        </w:rPr>
      </w:pPr>
      <w:r w:rsidRPr="00BD19CE">
        <w:rPr>
          <w:sz w:val="28"/>
          <w:szCs w:val="28"/>
        </w:rPr>
        <w:t>не перевищує одного семестру – протягом цього строку;</w:t>
      </w:r>
    </w:p>
    <w:p w14:paraId="4884DD49" w14:textId="77777777" w:rsidR="00B9597F" w:rsidRPr="00BD19CE" w:rsidRDefault="00B9597F" w:rsidP="00F06E2D">
      <w:pPr>
        <w:pStyle w:val="rvps2"/>
        <w:numPr>
          <w:ilvl w:val="2"/>
          <w:numId w:val="31"/>
        </w:numPr>
        <w:shd w:val="clear" w:color="auto" w:fill="FFFFFF"/>
        <w:spacing w:before="0" w:beforeAutospacing="0" w:after="0" w:afterAutospacing="0"/>
        <w:ind w:left="0" w:firstLine="709"/>
        <w:jc w:val="both"/>
        <w:rPr>
          <w:sz w:val="28"/>
          <w:szCs w:val="28"/>
        </w:rPr>
      </w:pPr>
      <w:r w:rsidRPr="00BD19CE">
        <w:rPr>
          <w:sz w:val="28"/>
          <w:szCs w:val="28"/>
        </w:rPr>
        <w:t>перевищує один семестр – протягом першого семестру навчання в іншому закладі освіти.</w:t>
      </w:r>
    </w:p>
    <w:p w14:paraId="2C2A209F" w14:textId="77777777" w:rsidR="00B9597F" w:rsidRPr="00BD19CE" w:rsidRDefault="00B9597F" w:rsidP="00F06E2D">
      <w:pPr>
        <w:pStyle w:val="a3"/>
        <w:numPr>
          <w:ilvl w:val="1"/>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 xml:space="preserve">Питання подальшого призначення </w:t>
      </w:r>
      <w:r w:rsidRPr="00BD19CE">
        <w:rPr>
          <w:rFonts w:ascii="Times New Roman" w:hAnsi="Times New Roman" w:cs="Times New Roman"/>
          <w:sz w:val="28"/>
          <w:szCs w:val="28"/>
          <w:shd w:val="clear" w:color="auto" w:fill="FFFFFF"/>
        </w:rPr>
        <w:t>академічної та/або соціальної</w:t>
      </w:r>
      <w:r w:rsidRPr="00BD19CE">
        <w:rPr>
          <w:sz w:val="28"/>
          <w:szCs w:val="28"/>
          <w:shd w:val="clear" w:color="auto" w:fill="FFFFFF"/>
        </w:rPr>
        <w:t> </w:t>
      </w:r>
      <w:r w:rsidRPr="00BD19CE">
        <w:rPr>
          <w:rFonts w:ascii="Times New Roman" w:hAnsi="Times New Roman" w:cs="Times New Roman"/>
          <w:sz w:val="28"/>
          <w:szCs w:val="28"/>
        </w:rPr>
        <w:t xml:space="preserve"> стипендії вирішується стипендіальною комісією після повернення студента до </w:t>
      </w:r>
      <w:r w:rsidR="00CD699B" w:rsidRPr="00BD19CE">
        <w:rPr>
          <w:rFonts w:ascii="Times New Roman" w:hAnsi="Times New Roman" w:cs="Times New Roman"/>
          <w:sz w:val="28"/>
          <w:szCs w:val="28"/>
        </w:rPr>
        <w:t>Університет</w:t>
      </w:r>
      <w:r w:rsidRPr="00BD19CE">
        <w:rPr>
          <w:rFonts w:ascii="Times New Roman" w:hAnsi="Times New Roman" w:cs="Times New Roman"/>
          <w:sz w:val="28"/>
          <w:szCs w:val="28"/>
        </w:rPr>
        <w:t>у за таких умов:</w:t>
      </w:r>
    </w:p>
    <w:p w14:paraId="67324B33" w14:textId="77777777" w:rsidR="00B9597F" w:rsidRPr="00BD19CE" w:rsidRDefault="00B9597F" w:rsidP="00F06E2D">
      <w:pPr>
        <w:pStyle w:val="a3"/>
        <w:numPr>
          <w:ilvl w:val="2"/>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 xml:space="preserve">визнання результатів, отриманих під час навчання за програмою академічної мобільності в іншому закладі </w:t>
      </w:r>
      <w:r w:rsidR="005327C2" w:rsidRPr="00BD19CE">
        <w:rPr>
          <w:rFonts w:ascii="Times New Roman" w:hAnsi="Times New Roman" w:cs="Times New Roman"/>
          <w:sz w:val="28"/>
          <w:szCs w:val="28"/>
        </w:rPr>
        <w:t xml:space="preserve">фахової передвищої, </w:t>
      </w:r>
      <w:r w:rsidRPr="00BD19CE">
        <w:rPr>
          <w:rFonts w:ascii="Times New Roman" w:hAnsi="Times New Roman" w:cs="Times New Roman"/>
          <w:sz w:val="28"/>
          <w:szCs w:val="28"/>
        </w:rPr>
        <w:t xml:space="preserve">вищої освіти </w:t>
      </w:r>
      <w:r w:rsidRPr="00BD19CE">
        <w:rPr>
          <w:rFonts w:ascii="Times New Roman" w:hAnsi="Times New Roman" w:cs="Times New Roman"/>
          <w:sz w:val="28"/>
          <w:szCs w:val="28"/>
          <w:shd w:val="clear" w:color="auto" w:fill="FFFFFF"/>
        </w:rPr>
        <w:t>відповідно до договору академічної мобільності</w:t>
      </w:r>
      <w:r w:rsidRPr="00BD19CE">
        <w:rPr>
          <w:rFonts w:ascii="Times New Roman" w:hAnsi="Times New Roman" w:cs="Times New Roman"/>
          <w:sz w:val="28"/>
          <w:szCs w:val="28"/>
        </w:rPr>
        <w:t xml:space="preserve">, </w:t>
      </w:r>
      <w:r w:rsidR="005327C2" w:rsidRPr="00BD19CE">
        <w:rPr>
          <w:rFonts w:ascii="Times New Roman" w:hAnsi="Times New Roman" w:cs="Times New Roman"/>
          <w:sz w:val="28"/>
          <w:szCs w:val="28"/>
        </w:rPr>
        <w:t xml:space="preserve">якщо це не призвело </w:t>
      </w:r>
      <w:r w:rsidRPr="00BD19CE">
        <w:rPr>
          <w:rFonts w:ascii="Times New Roman" w:hAnsi="Times New Roman" w:cs="Times New Roman"/>
          <w:sz w:val="28"/>
          <w:szCs w:val="28"/>
        </w:rPr>
        <w:t xml:space="preserve">до збільшення строку навчання особи за відповідним освітнім рівнем та спеціальністю </w:t>
      </w:r>
      <w:r w:rsidR="005327C2" w:rsidRPr="00BD19CE">
        <w:rPr>
          <w:rFonts w:ascii="Times New Roman" w:hAnsi="Times New Roman" w:cs="Times New Roman"/>
          <w:sz w:val="28"/>
          <w:szCs w:val="28"/>
        </w:rPr>
        <w:t xml:space="preserve">(спеціалізацією) </w:t>
      </w:r>
      <w:r w:rsidRPr="00BD19CE">
        <w:rPr>
          <w:rFonts w:ascii="Times New Roman" w:hAnsi="Times New Roman" w:cs="Times New Roman"/>
          <w:sz w:val="28"/>
          <w:szCs w:val="28"/>
        </w:rPr>
        <w:t>порівняно з нормативним;</w:t>
      </w:r>
    </w:p>
    <w:p w14:paraId="0F7BE2C2" w14:textId="77777777" w:rsidR="00B9597F" w:rsidRPr="00BD19CE" w:rsidRDefault="00B9597F" w:rsidP="00F06E2D">
      <w:pPr>
        <w:pStyle w:val="a3"/>
        <w:numPr>
          <w:ilvl w:val="2"/>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 xml:space="preserve">у разі наявності за результатами </w:t>
      </w:r>
      <w:r w:rsidR="00AF44E5" w:rsidRPr="00BD19CE">
        <w:rPr>
          <w:rFonts w:ascii="Times New Roman" w:hAnsi="Times New Roman" w:cs="Times New Roman"/>
          <w:sz w:val="28"/>
          <w:szCs w:val="28"/>
        </w:rPr>
        <w:t xml:space="preserve">участі у програмі </w:t>
      </w:r>
      <w:r w:rsidRPr="00BD19CE">
        <w:rPr>
          <w:rFonts w:ascii="Times New Roman" w:hAnsi="Times New Roman" w:cs="Times New Roman"/>
          <w:sz w:val="28"/>
          <w:szCs w:val="28"/>
        </w:rPr>
        <w:t>академічної мобільності у студента академічної заборгованості така заборгованість повинна бути ліквідована у встановленому законодавством порядку до закінчення першого після повернення особи семестрового контролю згідно з навчальним планом за відповідним роком навчання та спеціальністю</w:t>
      </w:r>
      <w:r w:rsidR="00AF44E5" w:rsidRPr="00BD19CE">
        <w:rPr>
          <w:rFonts w:ascii="Times New Roman" w:hAnsi="Times New Roman" w:cs="Times New Roman"/>
          <w:sz w:val="28"/>
          <w:szCs w:val="28"/>
        </w:rPr>
        <w:t xml:space="preserve"> (</w:t>
      </w:r>
      <w:r w:rsidR="00AF44E5" w:rsidRPr="00BD19CE">
        <w:rPr>
          <w:rFonts w:ascii="Times New Roman" w:hAnsi="Times New Roman" w:cs="Times New Roman"/>
          <w:sz w:val="28"/>
          <w:szCs w:val="28"/>
          <w:shd w:val="clear" w:color="auto" w:fill="FFFFFF"/>
        </w:rPr>
        <w:t> </w:t>
      </w:r>
      <w:r w:rsidR="00AF44E5" w:rsidRPr="00BD19CE">
        <w:rPr>
          <w:rFonts w:ascii="Times New Roman" w:hAnsi="Times New Roman" w:cs="Times New Roman"/>
          <w:sz w:val="28"/>
          <w:szCs w:val="28"/>
        </w:rPr>
        <w:t>спеціалізацією)</w:t>
      </w:r>
      <w:r w:rsidRPr="00BD19CE">
        <w:rPr>
          <w:rFonts w:ascii="Times New Roman" w:hAnsi="Times New Roman" w:cs="Times New Roman"/>
          <w:sz w:val="28"/>
          <w:szCs w:val="28"/>
        </w:rPr>
        <w:t xml:space="preserve"> в </w:t>
      </w:r>
      <w:r w:rsidR="00CD699B" w:rsidRPr="00BD19CE">
        <w:rPr>
          <w:rFonts w:ascii="Times New Roman" w:hAnsi="Times New Roman" w:cs="Times New Roman"/>
          <w:sz w:val="28"/>
          <w:szCs w:val="28"/>
        </w:rPr>
        <w:t>Університет</w:t>
      </w:r>
      <w:r w:rsidRPr="00BD19CE">
        <w:rPr>
          <w:rFonts w:ascii="Times New Roman" w:hAnsi="Times New Roman" w:cs="Times New Roman"/>
          <w:sz w:val="28"/>
          <w:szCs w:val="28"/>
        </w:rPr>
        <w:t>і;</w:t>
      </w:r>
    </w:p>
    <w:p w14:paraId="1EB6F04A" w14:textId="77777777" w:rsidR="00B9597F" w:rsidRPr="00BD19CE" w:rsidRDefault="00B9597F" w:rsidP="00F06E2D">
      <w:pPr>
        <w:pStyle w:val="a3"/>
        <w:numPr>
          <w:ilvl w:val="1"/>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 xml:space="preserve">Якщо на дату закінчення першого після повернення студента семестрового контролю згідно з навчальним планом за відповідним роком навчання та спеціальністю </w:t>
      </w:r>
      <w:r w:rsidR="00AF44E5" w:rsidRPr="00BD19CE">
        <w:rPr>
          <w:rFonts w:ascii="Times New Roman" w:hAnsi="Times New Roman" w:cs="Times New Roman"/>
          <w:sz w:val="28"/>
          <w:szCs w:val="28"/>
        </w:rPr>
        <w:t>(</w:t>
      </w:r>
      <w:r w:rsidR="00AF44E5" w:rsidRPr="00BD19CE">
        <w:rPr>
          <w:rFonts w:ascii="Times New Roman" w:hAnsi="Times New Roman" w:cs="Times New Roman"/>
          <w:sz w:val="28"/>
          <w:szCs w:val="28"/>
          <w:shd w:val="clear" w:color="auto" w:fill="FFFFFF"/>
        </w:rPr>
        <w:t> </w:t>
      </w:r>
      <w:r w:rsidR="00AF44E5" w:rsidRPr="00BD19CE">
        <w:rPr>
          <w:rFonts w:ascii="Times New Roman" w:hAnsi="Times New Roman" w:cs="Times New Roman"/>
          <w:sz w:val="28"/>
          <w:szCs w:val="28"/>
        </w:rPr>
        <w:t xml:space="preserve">спеціалізацією) </w:t>
      </w:r>
      <w:r w:rsidRPr="00BD19CE">
        <w:rPr>
          <w:rFonts w:ascii="Times New Roman" w:hAnsi="Times New Roman" w:cs="Times New Roman"/>
          <w:sz w:val="28"/>
          <w:szCs w:val="28"/>
        </w:rPr>
        <w:t xml:space="preserve">в </w:t>
      </w:r>
      <w:r w:rsidR="00CD699B" w:rsidRPr="00BD19CE">
        <w:rPr>
          <w:rFonts w:ascii="Times New Roman" w:hAnsi="Times New Roman" w:cs="Times New Roman"/>
          <w:sz w:val="28"/>
          <w:szCs w:val="28"/>
        </w:rPr>
        <w:t>Університет</w:t>
      </w:r>
      <w:r w:rsidRPr="00BD19CE">
        <w:rPr>
          <w:rFonts w:ascii="Times New Roman" w:hAnsi="Times New Roman" w:cs="Times New Roman"/>
          <w:sz w:val="28"/>
          <w:szCs w:val="28"/>
        </w:rPr>
        <w:t>і студент не має академічної заборгованості, питання призначення стипендії вирішується стипендіальною комісією на загальних підставах.</w:t>
      </w:r>
    </w:p>
    <w:p w14:paraId="6B2D091E" w14:textId="77777777" w:rsidR="00AF44E5" w:rsidRPr="00BD19CE" w:rsidRDefault="00B9597F" w:rsidP="00F06E2D">
      <w:pPr>
        <w:pStyle w:val="a3"/>
        <w:numPr>
          <w:ilvl w:val="1"/>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shd w:val="clear" w:color="auto" w:fill="FFFFFF"/>
        </w:rPr>
        <w:t>У разі коли строк навчання студента за програмою академічної мобільності в іншому закладі освіти перевищував один семестр і така особа ліквідувала академічну заборгованість відповідно до </w:t>
      </w:r>
      <w:r w:rsidRPr="00BD19CE">
        <w:rPr>
          <w:rFonts w:ascii="Times New Roman" w:hAnsi="Times New Roman" w:cs="Times New Roman"/>
          <w:strike/>
          <w:sz w:val="28"/>
          <w:szCs w:val="28"/>
          <w:shd w:val="clear" w:color="auto" w:fill="FFFFFF"/>
        </w:rPr>
        <w:t>абзацу третього цього</w:t>
      </w:r>
      <w:r w:rsidRPr="00BD19CE">
        <w:rPr>
          <w:rFonts w:ascii="Times New Roman" w:hAnsi="Times New Roman" w:cs="Times New Roman"/>
          <w:sz w:val="28"/>
          <w:szCs w:val="28"/>
          <w:shd w:val="clear" w:color="auto" w:fill="FFFFFF"/>
        </w:rPr>
        <w:t xml:space="preserve"> пункту</w:t>
      </w:r>
      <w:r w:rsidR="00AF44E5" w:rsidRPr="00BD19CE">
        <w:rPr>
          <w:rFonts w:ascii="Times New Roman" w:hAnsi="Times New Roman" w:cs="Times New Roman"/>
          <w:sz w:val="28"/>
          <w:szCs w:val="28"/>
          <w:shd w:val="clear" w:color="auto" w:fill="FFFFFF"/>
        </w:rPr>
        <w:t xml:space="preserve"> 5.3.2 цих Правил</w:t>
      </w:r>
      <w:r w:rsidRPr="00BD19CE">
        <w:rPr>
          <w:rFonts w:ascii="Times New Roman" w:hAnsi="Times New Roman" w:cs="Times New Roman"/>
          <w:sz w:val="28"/>
          <w:szCs w:val="28"/>
          <w:shd w:val="clear" w:color="auto" w:fill="FFFFFF"/>
        </w:rPr>
        <w:t xml:space="preserve">, а також у разі позитивного рішення стипендіальної комісії такому студентові виплачується академічна та/або соціальна стипендія, </w:t>
      </w:r>
      <w:r w:rsidRPr="00BD19CE">
        <w:rPr>
          <w:rFonts w:ascii="Times New Roman" w:hAnsi="Times New Roman" w:cs="Times New Roman"/>
          <w:sz w:val="28"/>
          <w:szCs w:val="28"/>
          <w:shd w:val="clear" w:color="auto" w:fill="FFFFFF"/>
        </w:rPr>
        <w:lastRenderedPageBreak/>
        <w:t>що не виплачена за весь строк участі у програмі академічної мобільності в іншому закладі освіти на території України чи поза її межами, у повному обсязі.</w:t>
      </w:r>
    </w:p>
    <w:p w14:paraId="39C3B39E" w14:textId="77777777" w:rsidR="00AF44E5" w:rsidRPr="00BD19CE" w:rsidRDefault="00AF44E5" w:rsidP="00F06E2D">
      <w:pPr>
        <w:pStyle w:val="a3"/>
        <w:numPr>
          <w:ilvl w:val="1"/>
          <w:numId w:val="31"/>
        </w:numPr>
        <w:spacing w:after="0" w:line="240" w:lineRule="auto"/>
        <w:ind w:left="0" w:firstLine="709"/>
        <w:jc w:val="both"/>
        <w:rPr>
          <w:rFonts w:ascii="Times New Roman" w:hAnsi="Times New Roman" w:cs="Times New Roman"/>
          <w:sz w:val="28"/>
          <w:szCs w:val="28"/>
          <w:shd w:val="clear" w:color="auto" w:fill="FFFFFF"/>
        </w:rPr>
      </w:pPr>
      <w:r w:rsidRPr="00BD19CE">
        <w:rPr>
          <w:rFonts w:ascii="Times New Roman" w:hAnsi="Times New Roman" w:cs="Times New Roman"/>
          <w:sz w:val="28"/>
          <w:szCs w:val="28"/>
          <w:shd w:val="clear" w:color="auto" w:fill="FFFFFF"/>
        </w:rPr>
        <w:t xml:space="preserve"> Виплата академічної та/або соціальної стипендії студентам здійснюється з урахуванням змін її розмірів, що відбулися відповідно до законодавства протягом строку участі у програмі академічної мобільності.</w:t>
      </w:r>
    </w:p>
    <w:p w14:paraId="23CE87A5" w14:textId="77777777" w:rsidR="00AF44E5" w:rsidRPr="00BD19CE" w:rsidRDefault="00026869" w:rsidP="00F06E2D">
      <w:pPr>
        <w:pStyle w:val="a3"/>
        <w:numPr>
          <w:ilvl w:val="1"/>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shd w:val="clear" w:color="auto" w:fill="FFFFFF"/>
        </w:rPr>
        <w:t>А</w:t>
      </w:r>
      <w:r w:rsidR="00A21501" w:rsidRPr="00BD19CE">
        <w:rPr>
          <w:rFonts w:ascii="Times New Roman" w:hAnsi="Times New Roman" w:cs="Times New Roman"/>
          <w:sz w:val="28"/>
          <w:szCs w:val="28"/>
          <w:shd w:val="clear" w:color="auto" w:fill="FFFFFF"/>
        </w:rPr>
        <w:t>спірантам</w:t>
      </w:r>
      <w:r w:rsidRPr="00BD19CE">
        <w:rPr>
          <w:rFonts w:ascii="Times New Roman" w:hAnsi="Times New Roman" w:cs="Times New Roman"/>
          <w:sz w:val="28"/>
          <w:szCs w:val="28"/>
          <w:shd w:val="clear" w:color="auto" w:fill="FFFFFF"/>
        </w:rPr>
        <w:t xml:space="preserve"> і</w:t>
      </w:r>
      <w:r w:rsidR="00A21501" w:rsidRPr="00BD19CE">
        <w:rPr>
          <w:rFonts w:ascii="Times New Roman" w:hAnsi="Times New Roman" w:cs="Times New Roman"/>
          <w:sz w:val="28"/>
          <w:szCs w:val="28"/>
          <w:shd w:val="clear" w:color="auto" w:fill="FFFFFF"/>
        </w:rPr>
        <w:t xml:space="preserve"> докторантам, які беруть участь у програмі академічної мобільності і одночасно зберігають статус здобувача освіти (наукового ступеня) за денною формою здобуття освіти (з відривом від виробництва) </w:t>
      </w:r>
      <w:r w:rsidR="00032D6C" w:rsidRPr="00BD19CE">
        <w:rPr>
          <w:rFonts w:ascii="Times New Roman" w:hAnsi="Times New Roman" w:cs="Times New Roman"/>
          <w:sz w:val="28"/>
          <w:szCs w:val="28"/>
          <w:shd w:val="clear" w:color="auto" w:fill="FFFFFF"/>
        </w:rPr>
        <w:t xml:space="preserve">в </w:t>
      </w:r>
      <w:r w:rsidR="00CD699B" w:rsidRPr="00BD19CE">
        <w:rPr>
          <w:rFonts w:ascii="Times New Roman" w:hAnsi="Times New Roman" w:cs="Times New Roman"/>
          <w:sz w:val="28"/>
          <w:szCs w:val="28"/>
          <w:shd w:val="clear" w:color="auto" w:fill="FFFFFF"/>
        </w:rPr>
        <w:t>Університет</w:t>
      </w:r>
      <w:r w:rsidR="00032D6C" w:rsidRPr="00BD19CE">
        <w:rPr>
          <w:rFonts w:ascii="Times New Roman" w:hAnsi="Times New Roman" w:cs="Times New Roman"/>
          <w:sz w:val="28"/>
          <w:szCs w:val="28"/>
          <w:shd w:val="clear" w:color="auto" w:fill="FFFFFF"/>
        </w:rPr>
        <w:t>і</w:t>
      </w:r>
      <w:r w:rsidR="00A21501" w:rsidRPr="00BD19CE">
        <w:rPr>
          <w:rFonts w:ascii="Times New Roman" w:hAnsi="Times New Roman" w:cs="Times New Roman"/>
          <w:sz w:val="28"/>
          <w:szCs w:val="28"/>
          <w:shd w:val="clear" w:color="auto" w:fill="FFFFFF"/>
        </w:rPr>
        <w:t>, виплата академічної стипендії зупиняється на строк участі у програмі академічної мобільності в іншому закладі освіти.</w:t>
      </w:r>
    </w:p>
    <w:p w14:paraId="45369736" w14:textId="77777777" w:rsidR="00E05884" w:rsidRPr="00BD19CE" w:rsidRDefault="005A6197" w:rsidP="00F06E2D">
      <w:pPr>
        <w:pStyle w:val="a3"/>
        <w:numPr>
          <w:ilvl w:val="1"/>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 xml:space="preserve">Питання виплати </w:t>
      </w:r>
      <w:r w:rsidR="00C705C9" w:rsidRPr="00BD19CE">
        <w:rPr>
          <w:rFonts w:ascii="Times New Roman" w:hAnsi="Times New Roman" w:cs="Times New Roman"/>
          <w:sz w:val="28"/>
          <w:szCs w:val="28"/>
          <w:shd w:val="clear" w:color="auto" w:fill="FFFFFF"/>
        </w:rPr>
        <w:t xml:space="preserve">академічної </w:t>
      </w:r>
      <w:r w:rsidRPr="00BD19CE">
        <w:rPr>
          <w:rFonts w:ascii="Times New Roman" w:hAnsi="Times New Roman" w:cs="Times New Roman"/>
          <w:sz w:val="28"/>
          <w:szCs w:val="28"/>
        </w:rPr>
        <w:t>стипендії вирішується стипендіальною комісією</w:t>
      </w:r>
      <w:r w:rsidR="00E05884" w:rsidRPr="00BD19CE">
        <w:rPr>
          <w:rFonts w:ascii="Times New Roman" w:hAnsi="Times New Roman" w:cs="Times New Roman"/>
          <w:sz w:val="28"/>
          <w:szCs w:val="28"/>
        </w:rPr>
        <w:t xml:space="preserve"> </w:t>
      </w:r>
      <w:r w:rsidRPr="00BD19CE">
        <w:rPr>
          <w:rFonts w:ascii="Times New Roman" w:hAnsi="Times New Roman" w:cs="Times New Roman"/>
          <w:sz w:val="28"/>
          <w:szCs w:val="28"/>
        </w:rPr>
        <w:t xml:space="preserve"> після повернення ос</w:t>
      </w:r>
      <w:r w:rsidR="00026869" w:rsidRPr="00BD19CE">
        <w:rPr>
          <w:rFonts w:ascii="Times New Roman" w:hAnsi="Times New Roman" w:cs="Times New Roman"/>
          <w:sz w:val="28"/>
          <w:szCs w:val="28"/>
        </w:rPr>
        <w:t>о</w:t>
      </w:r>
      <w:r w:rsidRPr="00BD19CE">
        <w:rPr>
          <w:rFonts w:ascii="Times New Roman" w:hAnsi="Times New Roman" w:cs="Times New Roman"/>
          <w:sz w:val="28"/>
          <w:szCs w:val="28"/>
        </w:rPr>
        <w:t>б</w:t>
      </w:r>
      <w:r w:rsidR="00026869" w:rsidRPr="00BD19CE">
        <w:rPr>
          <w:rFonts w:ascii="Times New Roman" w:hAnsi="Times New Roman" w:cs="Times New Roman"/>
          <w:sz w:val="28"/>
          <w:szCs w:val="28"/>
        </w:rPr>
        <w:t xml:space="preserve">и, зазначеної у п. </w:t>
      </w:r>
      <w:r w:rsidR="00AF44E5" w:rsidRPr="00BD19CE">
        <w:rPr>
          <w:rFonts w:ascii="Times New Roman" w:hAnsi="Times New Roman" w:cs="Times New Roman"/>
          <w:sz w:val="28"/>
          <w:szCs w:val="28"/>
        </w:rPr>
        <w:t>5.7</w:t>
      </w:r>
      <w:r w:rsidR="00026869" w:rsidRPr="00BD19CE">
        <w:rPr>
          <w:rFonts w:ascii="Times New Roman" w:hAnsi="Times New Roman" w:cs="Times New Roman"/>
          <w:sz w:val="28"/>
          <w:szCs w:val="28"/>
        </w:rPr>
        <w:t>,</w:t>
      </w:r>
      <w:r w:rsidRPr="00BD19CE">
        <w:rPr>
          <w:rFonts w:ascii="Times New Roman" w:hAnsi="Times New Roman" w:cs="Times New Roman"/>
          <w:sz w:val="28"/>
          <w:szCs w:val="28"/>
        </w:rPr>
        <w:t xml:space="preserve"> до </w:t>
      </w:r>
      <w:r w:rsidR="00CD699B" w:rsidRPr="00BD19CE">
        <w:rPr>
          <w:rFonts w:ascii="Times New Roman" w:hAnsi="Times New Roman" w:cs="Times New Roman"/>
          <w:sz w:val="28"/>
          <w:szCs w:val="28"/>
        </w:rPr>
        <w:t>Університет</w:t>
      </w:r>
      <w:r w:rsidRPr="00BD19CE">
        <w:rPr>
          <w:rFonts w:ascii="Times New Roman" w:hAnsi="Times New Roman" w:cs="Times New Roman"/>
          <w:sz w:val="28"/>
          <w:szCs w:val="28"/>
        </w:rPr>
        <w:t xml:space="preserve">у на підставі рішення відповідної кафедри </w:t>
      </w:r>
      <w:r w:rsidR="00CD699B" w:rsidRPr="00BD19CE">
        <w:rPr>
          <w:rFonts w:ascii="Times New Roman" w:hAnsi="Times New Roman" w:cs="Times New Roman"/>
          <w:sz w:val="28"/>
          <w:szCs w:val="28"/>
        </w:rPr>
        <w:t>Університет</w:t>
      </w:r>
      <w:r w:rsidRPr="00BD19CE">
        <w:rPr>
          <w:rFonts w:ascii="Times New Roman" w:hAnsi="Times New Roman" w:cs="Times New Roman"/>
          <w:sz w:val="28"/>
          <w:szCs w:val="28"/>
        </w:rPr>
        <w:t>у за результатами розгляду письмового звіту здобувача вищої освіти</w:t>
      </w:r>
      <w:r w:rsidR="00E05884" w:rsidRPr="00BD19CE">
        <w:rPr>
          <w:rFonts w:ascii="Times New Roman" w:hAnsi="Times New Roman" w:cs="Times New Roman"/>
          <w:sz w:val="28"/>
          <w:szCs w:val="28"/>
        </w:rPr>
        <w:t xml:space="preserve"> (</w:t>
      </w:r>
      <w:r w:rsidRPr="00BD19CE">
        <w:rPr>
          <w:rFonts w:ascii="Times New Roman" w:hAnsi="Times New Roman" w:cs="Times New Roman"/>
          <w:sz w:val="28"/>
          <w:szCs w:val="28"/>
        </w:rPr>
        <w:t>наукового ступеня</w:t>
      </w:r>
      <w:r w:rsidR="00E05884" w:rsidRPr="00BD19CE">
        <w:rPr>
          <w:rFonts w:ascii="Times New Roman" w:hAnsi="Times New Roman" w:cs="Times New Roman"/>
          <w:sz w:val="28"/>
          <w:szCs w:val="28"/>
        </w:rPr>
        <w:t>)</w:t>
      </w:r>
      <w:r w:rsidR="00E94E9D" w:rsidRPr="00BD19CE">
        <w:rPr>
          <w:rFonts w:ascii="Times New Roman" w:hAnsi="Times New Roman" w:cs="Times New Roman"/>
          <w:sz w:val="28"/>
          <w:szCs w:val="28"/>
        </w:rPr>
        <w:t xml:space="preserve"> </w:t>
      </w:r>
      <w:r w:rsidR="00E94E9D" w:rsidRPr="00BD19CE">
        <w:rPr>
          <w:rFonts w:ascii="Times New Roman" w:hAnsi="Times New Roman" w:cs="Times New Roman"/>
          <w:sz w:val="28"/>
          <w:szCs w:val="28"/>
          <w:shd w:val="clear" w:color="auto" w:fill="FFFFFF"/>
        </w:rPr>
        <w:t>відповідно до укладен</w:t>
      </w:r>
      <w:r w:rsidR="00BA0199" w:rsidRPr="00BD19CE">
        <w:rPr>
          <w:rFonts w:ascii="Times New Roman" w:hAnsi="Times New Roman" w:cs="Times New Roman"/>
          <w:sz w:val="28"/>
          <w:szCs w:val="28"/>
          <w:shd w:val="clear" w:color="auto" w:fill="FFFFFF"/>
        </w:rPr>
        <w:t>ого</w:t>
      </w:r>
      <w:r w:rsidR="00E94E9D" w:rsidRPr="00BD19CE">
        <w:rPr>
          <w:rFonts w:ascii="Times New Roman" w:hAnsi="Times New Roman" w:cs="Times New Roman"/>
          <w:sz w:val="28"/>
          <w:szCs w:val="28"/>
          <w:shd w:val="clear" w:color="auto" w:fill="FFFFFF"/>
        </w:rPr>
        <w:t xml:space="preserve"> ним з </w:t>
      </w:r>
      <w:r w:rsidR="00CD699B" w:rsidRPr="00BD19CE">
        <w:rPr>
          <w:rFonts w:ascii="Times New Roman" w:hAnsi="Times New Roman" w:cs="Times New Roman"/>
          <w:sz w:val="28"/>
          <w:szCs w:val="28"/>
          <w:shd w:val="clear" w:color="auto" w:fill="FFFFFF"/>
        </w:rPr>
        <w:t>Університет</w:t>
      </w:r>
      <w:r w:rsidR="00E05884" w:rsidRPr="00BD19CE">
        <w:rPr>
          <w:rFonts w:ascii="Times New Roman" w:hAnsi="Times New Roman" w:cs="Times New Roman"/>
          <w:sz w:val="28"/>
          <w:szCs w:val="28"/>
          <w:shd w:val="clear" w:color="auto" w:fill="FFFFFF"/>
        </w:rPr>
        <w:t xml:space="preserve">ом </w:t>
      </w:r>
      <w:r w:rsidR="00AF44E5" w:rsidRPr="00BD19CE">
        <w:rPr>
          <w:rFonts w:ascii="Times New Roman" w:hAnsi="Times New Roman" w:cs="Times New Roman"/>
          <w:sz w:val="28"/>
          <w:szCs w:val="28"/>
          <w:shd w:val="clear" w:color="auto" w:fill="FFFFFF"/>
        </w:rPr>
        <w:t>договору (</w:t>
      </w:r>
      <w:r w:rsidR="00E94E9D" w:rsidRPr="00BD19CE">
        <w:rPr>
          <w:rFonts w:ascii="Times New Roman" w:hAnsi="Times New Roman" w:cs="Times New Roman"/>
          <w:sz w:val="28"/>
          <w:szCs w:val="28"/>
          <w:shd w:val="clear" w:color="auto" w:fill="FFFFFF"/>
        </w:rPr>
        <w:t>угоди</w:t>
      </w:r>
      <w:r w:rsidR="00AF44E5" w:rsidRPr="00BD19CE">
        <w:rPr>
          <w:rFonts w:ascii="Times New Roman" w:hAnsi="Times New Roman" w:cs="Times New Roman"/>
          <w:sz w:val="28"/>
          <w:szCs w:val="28"/>
          <w:shd w:val="clear" w:color="auto" w:fill="FFFFFF"/>
        </w:rPr>
        <w:t>)</w:t>
      </w:r>
      <w:r w:rsidR="00E94E9D" w:rsidRPr="00BD19CE">
        <w:rPr>
          <w:rFonts w:ascii="Times New Roman" w:hAnsi="Times New Roman" w:cs="Times New Roman"/>
          <w:sz w:val="28"/>
          <w:szCs w:val="28"/>
          <w:shd w:val="clear" w:color="auto" w:fill="FFFFFF"/>
        </w:rPr>
        <w:t xml:space="preserve"> про участь у програмі академічної мобільності</w:t>
      </w:r>
      <w:r w:rsidRPr="00BD19CE">
        <w:rPr>
          <w:rFonts w:ascii="Times New Roman" w:hAnsi="Times New Roman" w:cs="Times New Roman"/>
          <w:sz w:val="28"/>
          <w:szCs w:val="28"/>
        </w:rPr>
        <w:t xml:space="preserve">. </w:t>
      </w:r>
    </w:p>
    <w:p w14:paraId="5A53DD64" w14:textId="77777777" w:rsidR="00E05884" w:rsidRPr="00BD19CE" w:rsidRDefault="005A6197" w:rsidP="00EE3408">
      <w:pPr>
        <w:spacing w:after="0" w:line="240" w:lineRule="auto"/>
        <w:ind w:firstLine="709"/>
        <w:jc w:val="both"/>
        <w:rPr>
          <w:rFonts w:ascii="Times New Roman" w:hAnsi="Times New Roman" w:cs="Times New Roman"/>
          <w:sz w:val="28"/>
          <w:szCs w:val="28"/>
        </w:rPr>
      </w:pPr>
      <w:r w:rsidRPr="00BD19CE">
        <w:rPr>
          <w:rFonts w:ascii="Times New Roman" w:hAnsi="Times New Roman" w:cs="Times New Roman"/>
          <w:sz w:val="28"/>
          <w:szCs w:val="28"/>
        </w:rPr>
        <w:t xml:space="preserve">Обов’язковою умовою </w:t>
      </w:r>
      <w:r w:rsidR="00E94E9D" w:rsidRPr="00BD19CE">
        <w:rPr>
          <w:rFonts w:ascii="Times New Roman" w:hAnsi="Times New Roman" w:cs="Times New Roman"/>
          <w:sz w:val="28"/>
          <w:szCs w:val="28"/>
        </w:rPr>
        <w:t xml:space="preserve">для </w:t>
      </w:r>
      <w:r w:rsidRPr="00BD19CE">
        <w:rPr>
          <w:rFonts w:ascii="Times New Roman" w:hAnsi="Times New Roman" w:cs="Times New Roman"/>
          <w:sz w:val="28"/>
          <w:szCs w:val="28"/>
        </w:rPr>
        <w:t xml:space="preserve">прийняття стипендіальною комісією </w:t>
      </w:r>
      <w:r w:rsidR="00CD699B" w:rsidRPr="00BD19CE">
        <w:rPr>
          <w:rFonts w:ascii="Times New Roman" w:hAnsi="Times New Roman" w:cs="Times New Roman"/>
          <w:sz w:val="28"/>
          <w:szCs w:val="28"/>
        </w:rPr>
        <w:t>Університет</w:t>
      </w:r>
      <w:r w:rsidR="002313AB" w:rsidRPr="00BD19CE">
        <w:rPr>
          <w:rFonts w:ascii="Times New Roman" w:hAnsi="Times New Roman" w:cs="Times New Roman"/>
          <w:sz w:val="28"/>
          <w:szCs w:val="28"/>
        </w:rPr>
        <w:t>у</w:t>
      </w:r>
      <w:r w:rsidR="00E94E9D" w:rsidRPr="00BD19CE">
        <w:rPr>
          <w:rFonts w:ascii="Times New Roman" w:hAnsi="Times New Roman" w:cs="Times New Roman"/>
          <w:sz w:val="28"/>
          <w:szCs w:val="28"/>
        </w:rPr>
        <w:t xml:space="preserve"> </w:t>
      </w:r>
      <w:r w:rsidRPr="00BD19CE">
        <w:rPr>
          <w:rFonts w:ascii="Times New Roman" w:hAnsi="Times New Roman" w:cs="Times New Roman"/>
          <w:sz w:val="28"/>
          <w:szCs w:val="28"/>
        </w:rPr>
        <w:t xml:space="preserve">позитивного рішення про виплату стипендії є вимога, що визнання результатів, отриманих під час </w:t>
      </w:r>
      <w:r w:rsidR="00E94E9D" w:rsidRPr="00BD19CE">
        <w:rPr>
          <w:rFonts w:ascii="Times New Roman" w:hAnsi="Times New Roman" w:cs="Times New Roman"/>
          <w:sz w:val="28"/>
          <w:szCs w:val="28"/>
          <w:shd w:val="clear" w:color="auto" w:fill="FFFFFF"/>
        </w:rPr>
        <w:t>участі у програмі</w:t>
      </w:r>
      <w:r w:rsidR="00E94E9D" w:rsidRPr="00BD19CE">
        <w:rPr>
          <w:sz w:val="28"/>
          <w:szCs w:val="28"/>
          <w:shd w:val="clear" w:color="auto" w:fill="FFFFFF"/>
        </w:rPr>
        <w:t xml:space="preserve"> </w:t>
      </w:r>
      <w:r w:rsidRPr="00BD19CE">
        <w:rPr>
          <w:rFonts w:ascii="Times New Roman" w:hAnsi="Times New Roman" w:cs="Times New Roman"/>
          <w:sz w:val="28"/>
          <w:szCs w:val="28"/>
        </w:rPr>
        <w:t xml:space="preserve">академічної мобільності </w:t>
      </w:r>
      <w:r w:rsidR="00B9597F" w:rsidRPr="00BD19CE">
        <w:rPr>
          <w:rFonts w:ascii="Times New Roman" w:hAnsi="Times New Roman" w:cs="Times New Roman"/>
          <w:sz w:val="28"/>
          <w:szCs w:val="28"/>
        </w:rPr>
        <w:t xml:space="preserve">(міжнародного співробітництва) </w:t>
      </w:r>
      <w:r w:rsidRPr="00BD19CE">
        <w:rPr>
          <w:rFonts w:ascii="Times New Roman" w:hAnsi="Times New Roman" w:cs="Times New Roman"/>
          <w:sz w:val="28"/>
          <w:szCs w:val="28"/>
        </w:rPr>
        <w:t>в іншому закладі</w:t>
      </w:r>
      <w:r w:rsidR="00B9597F" w:rsidRPr="00BD19CE">
        <w:rPr>
          <w:rFonts w:ascii="Times New Roman" w:hAnsi="Times New Roman" w:cs="Times New Roman"/>
          <w:sz w:val="28"/>
          <w:szCs w:val="28"/>
        </w:rPr>
        <w:t xml:space="preserve"> вищої освіти (науковій установі)</w:t>
      </w:r>
      <w:r w:rsidRPr="00BD19CE">
        <w:rPr>
          <w:rFonts w:ascii="Times New Roman" w:hAnsi="Times New Roman" w:cs="Times New Roman"/>
          <w:sz w:val="28"/>
          <w:szCs w:val="28"/>
        </w:rPr>
        <w:t>, не призвел</w:t>
      </w:r>
      <w:r w:rsidR="00DF0961" w:rsidRPr="00BD19CE">
        <w:rPr>
          <w:rFonts w:ascii="Times New Roman" w:hAnsi="Times New Roman" w:cs="Times New Roman"/>
          <w:sz w:val="28"/>
          <w:szCs w:val="28"/>
        </w:rPr>
        <w:t>о</w:t>
      </w:r>
      <w:r w:rsidRPr="00BD19CE">
        <w:rPr>
          <w:rFonts w:ascii="Times New Roman" w:hAnsi="Times New Roman" w:cs="Times New Roman"/>
          <w:sz w:val="28"/>
          <w:szCs w:val="28"/>
        </w:rPr>
        <w:t xml:space="preserve"> до збільшення строку навчання особи </w:t>
      </w:r>
      <w:r w:rsidR="00BA0199" w:rsidRPr="00BD19CE">
        <w:rPr>
          <w:rFonts w:ascii="Times New Roman" w:hAnsi="Times New Roman" w:cs="Times New Roman"/>
          <w:sz w:val="28"/>
          <w:szCs w:val="28"/>
        </w:rPr>
        <w:t>в</w:t>
      </w:r>
      <w:r w:rsidRPr="00BD19CE">
        <w:rPr>
          <w:rFonts w:ascii="Times New Roman" w:hAnsi="Times New Roman" w:cs="Times New Roman"/>
          <w:sz w:val="28"/>
          <w:szCs w:val="28"/>
        </w:rPr>
        <w:t xml:space="preserve"> аспірантурі та докторантурі </w:t>
      </w:r>
      <w:r w:rsidRPr="00BD19CE">
        <w:rPr>
          <w:rFonts w:ascii="Times New Roman" w:hAnsi="Times New Roman" w:cs="Times New Roman"/>
          <w:strike/>
          <w:sz w:val="28"/>
          <w:szCs w:val="28"/>
        </w:rPr>
        <w:t>в</w:t>
      </w:r>
      <w:r w:rsidRPr="00BD19CE">
        <w:rPr>
          <w:rFonts w:ascii="Times New Roman" w:hAnsi="Times New Roman" w:cs="Times New Roman"/>
          <w:sz w:val="28"/>
          <w:szCs w:val="28"/>
        </w:rPr>
        <w:t xml:space="preserve"> </w:t>
      </w:r>
      <w:r w:rsidR="00CD699B" w:rsidRPr="00BD19CE">
        <w:rPr>
          <w:rFonts w:ascii="Times New Roman" w:hAnsi="Times New Roman" w:cs="Times New Roman"/>
          <w:sz w:val="28"/>
          <w:szCs w:val="28"/>
        </w:rPr>
        <w:t>Університет</w:t>
      </w:r>
      <w:r w:rsidR="00B9597F" w:rsidRPr="00BD19CE">
        <w:rPr>
          <w:rFonts w:ascii="Times New Roman" w:hAnsi="Times New Roman" w:cs="Times New Roman"/>
          <w:sz w:val="28"/>
          <w:szCs w:val="28"/>
        </w:rPr>
        <w:t>у</w:t>
      </w:r>
      <w:r w:rsidRPr="00BD19CE">
        <w:rPr>
          <w:rFonts w:ascii="Times New Roman" w:hAnsi="Times New Roman" w:cs="Times New Roman"/>
          <w:sz w:val="28"/>
          <w:szCs w:val="28"/>
        </w:rPr>
        <w:t xml:space="preserve"> порівняно з нормативним. </w:t>
      </w:r>
    </w:p>
    <w:p w14:paraId="5E6118F2" w14:textId="77777777" w:rsidR="00DF0961" w:rsidRPr="00BD19CE" w:rsidRDefault="005A6197" w:rsidP="00EE3408">
      <w:pPr>
        <w:spacing w:after="0" w:line="240" w:lineRule="auto"/>
        <w:ind w:firstLine="709"/>
        <w:jc w:val="both"/>
        <w:rPr>
          <w:rFonts w:ascii="Times New Roman" w:hAnsi="Times New Roman" w:cs="Times New Roman"/>
          <w:sz w:val="28"/>
          <w:szCs w:val="28"/>
          <w:shd w:val="clear" w:color="auto" w:fill="FFFFFF"/>
        </w:rPr>
      </w:pPr>
      <w:r w:rsidRPr="00BD19CE">
        <w:rPr>
          <w:rFonts w:ascii="Times New Roman" w:hAnsi="Times New Roman" w:cs="Times New Roman"/>
          <w:sz w:val="28"/>
          <w:szCs w:val="28"/>
        </w:rPr>
        <w:t>У разі прийняття стипендіально</w:t>
      </w:r>
      <w:r w:rsidR="00DF0961" w:rsidRPr="00BD19CE">
        <w:rPr>
          <w:rFonts w:ascii="Times New Roman" w:hAnsi="Times New Roman" w:cs="Times New Roman"/>
          <w:sz w:val="28"/>
          <w:szCs w:val="28"/>
        </w:rPr>
        <w:t>ю</w:t>
      </w:r>
      <w:r w:rsidRPr="00BD19CE">
        <w:rPr>
          <w:rFonts w:ascii="Times New Roman" w:hAnsi="Times New Roman" w:cs="Times New Roman"/>
          <w:sz w:val="28"/>
          <w:szCs w:val="28"/>
        </w:rPr>
        <w:t xml:space="preserve"> комісі</w:t>
      </w:r>
      <w:r w:rsidR="00DF0961" w:rsidRPr="00BD19CE">
        <w:rPr>
          <w:rFonts w:ascii="Times New Roman" w:hAnsi="Times New Roman" w:cs="Times New Roman"/>
          <w:sz w:val="28"/>
          <w:szCs w:val="28"/>
          <w:shd w:val="clear" w:color="auto" w:fill="FFFFFF"/>
        </w:rPr>
        <w:t>єю</w:t>
      </w:r>
      <w:r w:rsidR="00DF0961" w:rsidRPr="00BD19CE">
        <w:rPr>
          <w:rFonts w:ascii="Times New Roman" w:hAnsi="Times New Roman" w:cs="Times New Roman"/>
          <w:sz w:val="28"/>
          <w:szCs w:val="28"/>
        </w:rPr>
        <w:t xml:space="preserve"> </w:t>
      </w:r>
      <w:r w:rsidR="00CD699B" w:rsidRPr="00BD19CE">
        <w:rPr>
          <w:rFonts w:ascii="Times New Roman" w:hAnsi="Times New Roman" w:cs="Times New Roman"/>
          <w:sz w:val="28"/>
          <w:szCs w:val="28"/>
        </w:rPr>
        <w:t>Університет</w:t>
      </w:r>
      <w:r w:rsidR="00DF0961" w:rsidRPr="00BD19CE">
        <w:rPr>
          <w:rFonts w:ascii="Times New Roman" w:hAnsi="Times New Roman" w:cs="Times New Roman"/>
          <w:sz w:val="28"/>
          <w:szCs w:val="28"/>
        </w:rPr>
        <w:t xml:space="preserve">у </w:t>
      </w:r>
      <w:r w:rsidR="00E05884" w:rsidRPr="00BD19CE">
        <w:rPr>
          <w:rFonts w:ascii="Times New Roman" w:hAnsi="Times New Roman" w:cs="Times New Roman"/>
          <w:sz w:val="28"/>
          <w:szCs w:val="28"/>
        </w:rPr>
        <w:t>позитивного рішення про виплату стипендії</w:t>
      </w:r>
      <w:r w:rsidR="00EE3408" w:rsidRPr="00BD19CE">
        <w:rPr>
          <w:rFonts w:ascii="Times New Roman" w:hAnsi="Times New Roman" w:cs="Times New Roman"/>
          <w:sz w:val="28"/>
          <w:szCs w:val="28"/>
        </w:rPr>
        <w:t>,</w:t>
      </w:r>
      <w:r w:rsidR="00E05884" w:rsidRPr="00BD19CE">
        <w:rPr>
          <w:rFonts w:ascii="Times New Roman" w:hAnsi="Times New Roman" w:cs="Times New Roman"/>
          <w:sz w:val="28"/>
          <w:szCs w:val="28"/>
        </w:rPr>
        <w:t xml:space="preserve"> </w:t>
      </w:r>
      <w:r w:rsidR="00F961E6" w:rsidRPr="00BD19CE">
        <w:rPr>
          <w:rFonts w:ascii="Times New Roman" w:hAnsi="Times New Roman" w:cs="Times New Roman"/>
          <w:sz w:val="28"/>
          <w:szCs w:val="28"/>
        </w:rPr>
        <w:t xml:space="preserve">аспіранту і докторанту виплачується </w:t>
      </w:r>
      <w:r w:rsidR="00EE3408" w:rsidRPr="00BD19CE">
        <w:rPr>
          <w:rFonts w:ascii="Times New Roman" w:hAnsi="Times New Roman" w:cs="Times New Roman"/>
          <w:sz w:val="28"/>
          <w:szCs w:val="28"/>
        </w:rPr>
        <w:t>академічна</w:t>
      </w:r>
      <w:r w:rsidR="00DF0961" w:rsidRPr="00BD19CE">
        <w:rPr>
          <w:rFonts w:ascii="Times New Roman" w:hAnsi="Times New Roman" w:cs="Times New Roman"/>
          <w:sz w:val="28"/>
          <w:szCs w:val="28"/>
        </w:rPr>
        <w:t xml:space="preserve"> </w:t>
      </w:r>
      <w:r w:rsidR="00F961E6" w:rsidRPr="00BD19CE">
        <w:rPr>
          <w:rFonts w:ascii="Times New Roman" w:hAnsi="Times New Roman" w:cs="Times New Roman"/>
          <w:sz w:val="28"/>
          <w:szCs w:val="28"/>
        </w:rPr>
        <w:t xml:space="preserve">стипендія, що не була виплачена за весь </w:t>
      </w:r>
      <w:r w:rsidR="00DF0961" w:rsidRPr="00BD19CE">
        <w:rPr>
          <w:rFonts w:ascii="Times New Roman" w:hAnsi="Times New Roman" w:cs="Times New Roman"/>
          <w:sz w:val="28"/>
          <w:szCs w:val="28"/>
        </w:rPr>
        <w:t xml:space="preserve">строк </w:t>
      </w:r>
      <w:r w:rsidR="00B9597F" w:rsidRPr="00BD19CE">
        <w:rPr>
          <w:rFonts w:ascii="Times New Roman" w:hAnsi="Times New Roman" w:cs="Times New Roman"/>
          <w:sz w:val="28"/>
          <w:szCs w:val="28"/>
        </w:rPr>
        <w:t xml:space="preserve">участі у </w:t>
      </w:r>
      <w:r w:rsidR="00F961E6" w:rsidRPr="00BD19CE">
        <w:rPr>
          <w:rFonts w:ascii="Times New Roman" w:hAnsi="Times New Roman" w:cs="Times New Roman"/>
          <w:sz w:val="28"/>
          <w:szCs w:val="28"/>
        </w:rPr>
        <w:t>програм</w:t>
      </w:r>
      <w:r w:rsidR="00B9597F" w:rsidRPr="00BD19CE">
        <w:rPr>
          <w:rFonts w:ascii="Times New Roman" w:hAnsi="Times New Roman" w:cs="Times New Roman"/>
          <w:sz w:val="28"/>
          <w:szCs w:val="28"/>
        </w:rPr>
        <w:t>і</w:t>
      </w:r>
      <w:r w:rsidR="00F961E6" w:rsidRPr="00BD19CE">
        <w:rPr>
          <w:rFonts w:ascii="Times New Roman" w:hAnsi="Times New Roman" w:cs="Times New Roman"/>
          <w:sz w:val="28"/>
          <w:szCs w:val="28"/>
        </w:rPr>
        <w:t xml:space="preserve"> академічної мобільності в іншому закладі </w:t>
      </w:r>
      <w:r w:rsidR="00B9597F" w:rsidRPr="00BD19CE">
        <w:rPr>
          <w:rFonts w:ascii="Times New Roman" w:hAnsi="Times New Roman" w:cs="Times New Roman"/>
          <w:sz w:val="28"/>
          <w:szCs w:val="28"/>
        </w:rPr>
        <w:t xml:space="preserve">вищої освіти (науковій установі) </w:t>
      </w:r>
      <w:r w:rsidR="00F961E6" w:rsidRPr="00BD19CE">
        <w:rPr>
          <w:rFonts w:ascii="Times New Roman" w:hAnsi="Times New Roman" w:cs="Times New Roman"/>
          <w:sz w:val="28"/>
          <w:szCs w:val="28"/>
        </w:rPr>
        <w:t>на території України чи п</w:t>
      </w:r>
      <w:r w:rsidR="002313AB" w:rsidRPr="00BD19CE">
        <w:rPr>
          <w:rFonts w:ascii="Times New Roman" w:hAnsi="Times New Roman" w:cs="Times New Roman"/>
          <w:sz w:val="28"/>
          <w:szCs w:val="28"/>
        </w:rPr>
        <w:t>оза ї</w:t>
      </w:r>
      <w:r w:rsidR="00DF0961" w:rsidRPr="00BD19CE">
        <w:rPr>
          <w:rFonts w:ascii="Times New Roman" w:hAnsi="Times New Roman" w:cs="Times New Roman"/>
          <w:sz w:val="28"/>
          <w:szCs w:val="28"/>
        </w:rPr>
        <w:t xml:space="preserve">ї межами, у повному обсязі </w:t>
      </w:r>
      <w:r w:rsidR="00DF0961" w:rsidRPr="00BD19CE">
        <w:rPr>
          <w:rFonts w:ascii="Times New Roman" w:hAnsi="Times New Roman" w:cs="Times New Roman"/>
          <w:sz w:val="28"/>
          <w:szCs w:val="28"/>
          <w:shd w:val="clear" w:color="auto" w:fill="FFFFFF"/>
        </w:rPr>
        <w:t>з урахуванням змін розмірів академічної стипендії, що відбулися відповідно до законодавства протягом строку участі у програмі академічної мобільності.</w:t>
      </w:r>
    </w:p>
    <w:p w14:paraId="4E06F107" w14:textId="77777777" w:rsidR="00F961E6" w:rsidRPr="00BD19CE" w:rsidRDefault="001E426C" w:rsidP="00F06E2D">
      <w:pPr>
        <w:pStyle w:val="a3"/>
        <w:numPr>
          <w:ilvl w:val="1"/>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shd w:val="clear" w:color="auto" w:fill="FFFFFF"/>
        </w:rPr>
        <w:t xml:space="preserve">Призначення і виплата академічних стипендій студентам, аспірантам, докторантам, які є іноземцями і навчаються в </w:t>
      </w:r>
      <w:r w:rsidR="00CD699B" w:rsidRPr="00BD19CE">
        <w:rPr>
          <w:rFonts w:ascii="Times New Roman" w:hAnsi="Times New Roman" w:cs="Times New Roman"/>
          <w:sz w:val="28"/>
          <w:szCs w:val="28"/>
          <w:shd w:val="clear" w:color="auto" w:fill="FFFFFF"/>
        </w:rPr>
        <w:t>Університет</w:t>
      </w:r>
      <w:r w:rsidRPr="00BD19CE">
        <w:rPr>
          <w:rFonts w:ascii="Times New Roman" w:hAnsi="Times New Roman" w:cs="Times New Roman"/>
          <w:sz w:val="28"/>
          <w:szCs w:val="28"/>
          <w:shd w:val="clear" w:color="auto" w:fill="FFFFFF"/>
        </w:rPr>
        <w:t>і згідно з договорами (угодами) про міжнародну академічну мобільність із закладами вищої освіти, може здійснюватися за рахунок власних надходжень відповідного закладу вищої освіти</w:t>
      </w:r>
      <w:r w:rsidR="00EE3408" w:rsidRPr="00BD19CE">
        <w:rPr>
          <w:rFonts w:ascii="Times New Roman" w:hAnsi="Times New Roman" w:cs="Times New Roman"/>
          <w:sz w:val="28"/>
          <w:szCs w:val="28"/>
        </w:rPr>
        <w:t xml:space="preserve"> або за рахунок власних надходжень </w:t>
      </w:r>
      <w:r w:rsidR="00CD699B" w:rsidRPr="00BD19CE">
        <w:rPr>
          <w:rFonts w:ascii="Times New Roman" w:hAnsi="Times New Roman" w:cs="Times New Roman"/>
          <w:sz w:val="28"/>
          <w:szCs w:val="28"/>
        </w:rPr>
        <w:t>Університет</w:t>
      </w:r>
      <w:r w:rsidR="00EE3408" w:rsidRPr="00BD19CE">
        <w:rPr>
          <w:rFonts w:ascii="Times New Roman" w:hAnsi="Times New Roman" w:cs="Times New Roman"/>
          <w:sz w:val="28"/>
          <w:szCs w:val="28"/>
        </w:rPr>
        <w:t>у</w:t>
      </w:r>
      <w:r w:rsidRPr="00BD19CE">
        <w:rPr>
          <w:rFonts w:ascii="Times New Roman" w:hAnsi="Times New Roman" w:cs="Times New Roman"/>
          <w:sz w:val="28"/>
          <w:szCs w:val="28"/>
          <w:shd w:val="clear" w:color="auto" w:fill="FFFFFF"/>
        </w:rPr>
        <w:t>.</w:t>
      </w:r>
    </w:p>
    <w:p w14:paraId="7B596FB5" w14:textId="77777777" w:rsidR="001E426C" w:rsidRPr="00BD19CE" w:rsidRDefault="001E426C" w:rsidP="00CE20B4">
      <w:pPr>
        <w:spacing w:after="0" w:line="240" w:lineRule="auto"/>
        <w:ind w:firstLine="709"/>
        <w:jc w:val="both"/>
        <w:rPr>
          <w:rFonts w:ascii="Times New Roman" w:hAnsi="Times New Roman" w:cs="Times New Roman"/>
          <w:sz w:val="28"/>
          <w:szCs w:val="28"/>
        </w:rPr>
      </w:pPr>
    </w:p>
    <w:p w14:paraId="311F6E9D" w14:textId="77777777" w:rsidR="00E53433" w:rsidRPr="00BD19CE" w:rsidRDefault="00E53433" w:rsidP="00F06E2D">
      <w:pPr>
        <w:pStyle w:val="2"/>
        <w:numPr>
          <w:ilvl w:val="0"/>
          <w:numId w:val="31"/>
        </w:numPr>
        <w:jc w:val="center"/>
        <w:rPr>
          <w:rFonts w:ascii="Times New Roman" w:hAnsi="Times New Roman" w:cs="Times New Roman"/>
          <w:b/>
          <w:color w:val="auto"/>
          <w:sz w:val="28"/>
          <w:szCs w:val="28"/>
        </w:rPr>
      </w:pPr>
      <w:r w:rsidRPr="00BD19CE">
        <w:rPr>
          <w:rFonts w:ascii="Times New Roman" w:hAnsi="Times New Roman" w:cs="Times New Roman"/>
          <w:b/>
          <w:color w:val="auto"/>
          <w:sz w:val="28"/>
          <w:szCs w:val="28"/>
        </w:rPr>
        <w:t xml:space="preserve">Особливості збереження і виплати стипендій в окремих випадках </w:t>
      </w:r>
    </w:p>
    <w:p w14:paraId="1DE33A41" w14:textId="77777777" w:rsidR="000550D5" w:rsidRPr="00BD19CE" w:rsidRDefault="000550D5" w:rsidP="000550D5">
      <w:pPr>
        <w:tabs>
          <w:tab w:val="left" w:pos="993"/>
          <w:tab w:val="left" w:pos="1276"/>
        </w:tabs>
        <w:spacing w:after="0" w:line="240" w:lineRule="auto"/>
        <w:ind w:left="709"/>
        <w:jc w:val="both"/>
        <w:rPr>
          <w:rFonts w:ascii="Times New Roman" w:hAnsi="Times New Roman" w:cs="Times New Roman"/>
          <w:sz w:val="28"/>
          <w:szCs w:val="28"/>
          <w:highlight w:val="yellow"/>
        </w:rPr>
      </w:pPr>
    </w:p>
    <w:p w14:paraId="313E9273" w14:textId="77777777" w:rsidR="00E53433" w:rsidRPr="00BD19CE" w:rsidRDefault="00E53433" w:rsidP="00F06E2D">
      <w:pPr>
        <w:pStyle w:val="a3"/>
        <w:numPr>
          <w:ilvl w:val="1"/>
          <w:numId w:val="31"/>
        </w:numPr>
        <w:tabs>
          <w:tab w:val="left" w:pos="993"/>
          <w:tab w:val="left" w:pos="1276"/>
        </w:tabs>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rPr>
        <w:t>У період тимчасової непрацездатності, підтвердженої довідкою закладу охорони здоров’я, особа отримує академічну стипендію у призначеному їй розмірі.</w:t>
      </w:r>
    </w:p>
    <w:p w14:paraId="48852084" w14:textId="77777777" w:rsidR="00E53433" w:rsidRPr="00BD19CE" w:rsidRDefault="00E53433" w:rsidP="00F06E2D">
      <w:pPr>
        <w:pStyle w:val="a3"/>
        <w:numPr>
          <w:ilvl w:val="1"/>
          <w:numId w:val="31"/>
        </w:numPr>
        <w:tabs>
          <w:tab w:val="left" w:pos="1276"/>
        </w:tabs>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rPr>
        <w:t xml:space="preserve">На час проходження здобувачем вищої освіти практики або провадження ним трудової діяльності шляхом реалізації права на трудову діяльність у </w:t>
      </w:r>
      <w:proofErr w:type="spellStart"/>
      <w:r w:rsidRPr="00BD19CE">
        <w:rPr>
          <w:rFonts w:ascii="Times New Roman" w:hAnsi="Times New Roman" w:cs="Times New Roman"/>
          <w:sz w:val="28"/>
          <w:szCs w:val="28"/>
        </w:rPr>
        <w:t>позанавчальний</w:t>
      </w:r>
      <w:proofErr w:type="spellEnd"/>
      <w:r w:rsidRPr="00BD19CE">
        <w:rPr>
          <w:rFonts w:ascii="Times New Roman" w:hAnsi="Times New Roman" w:cs="Times New Roman"/>
          <w:sz w:val="28"/>
          <w:szCs w:val="28"/>
        </w:rPr>
        <w:t xml:space="preserve"> час стипендіат зберігає право на отримання стипендії.</w:t>
      </w:r>
    </w:p>
    <w:p w14:paraId="363D4085" w14:textId="77777777" w:rsidR="00E53433" w:rsidRPr="00BD19CE" w:rsidRDefault="00E53433" w:rsidP="00F06E2D">
      <w:pPr>
        <w:pStyle w:val="a3"/>
        <w:numPr>
          <w:ilvl w:val="1"/>
          <w:numId w:val="31"/>
        </w:numPr>
        <w:tabs>
          <w:tab w:val="left" w:pos="1276"/>
        </w:tabs>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rPr>
        <w:lastRenderedPageBreak/>
        <w:t xml:space="preserve">Стипендіатам, призваним на військову службу </w:t>
      </w:r>
      <w:r w:rsidRPr="00BD19CE">
        <w:rPr>
          <w:rFonts w:ascii="Times New Roman" w:hAnsi="Times New Roman" w:cs="Times New Roman"/>
          <w:sz w:val="28"/>
          <w:szCs w:val="28"/>
          <w:shd w:val="clear" w:color="auto" w:fill="FFFFFF"/>
        </w:rPr>
        <w:t>за призовом під час мобілізації, на особливий період, на військову службу за призовом осіб із числа резервістів в особливий період,</w:t>
      </w:r>
      <w:r w:rsidRPr="00BD19CE">
        <w:rPr>
          <w:rFonts w:ascii="Times New Roman" w:hAnsi="Times New Roman" w:cs="Times New Roman"/>
          <w:sz w:val="28"/>
          <w:szCs w:val="28"/>
        </w:rPr>
        <w:t xml:space="preserve"> протягом строку перебування на військовій службі виплачується стипендія у розмірі, встановленому згідно з цими Правилами за результатами навчання в останньому перед  призовом навчальному семестрі.</w:t>
      </w:r>
    </w:p>
    <w:p w14:paraId="66E0FC9D" w14:textId="77777777" w:rsidR="00E53433" w:rsidRPr="00BD19CE" w:rsidRDefault="00E53433" w:rsidP="00F06E2D">
      <w:pPr>
        <w:pStyle w:val="a3"/>
        <w:numPr>
          <w:ilvl w:val="1"/>
          <w:numId w:val="31"/>
        </w:numPr>
        <w:tabs>
          <w:tab w:val="left" w:pos="1276"/>
        </w:tabs>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rPr>
        <w:t>У разі коли студент має право на безоплатне харчування, йому виплачується академічна або соціальна стипендія без урахування зменшення її розміру згідно з витратами на харчування.</w:t>
      </w:r>
    </w:p>
    <w:p w14:paraId="60480C1E" w14:textId="77777777" w:rsidR="00E53433" w:rsidRPr="00BD19CE" w:rsidRDefault="00E53433" w:rsidP="00F06E2D">
      <w:pPr>
        <w:pStyle w:val="a3"/>
        <w:numPr>
          <w:ilvl w:val="1"/>
          <w:numId w:val="31"/>
        </w:numPr>
        <w:tabs>
          <w:tab w:val="left" w:pos="1276"/>
        </w:tabs>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rPr>
        <w:t>Стипендіатам, які мають дітей віком до трьох років і продовжують навчання за денною формою (з відривом від виробництва), виплачуються щомісячна грошова допомога, передбачена законодавством, і стипендія, призначена згідно з цими Правилами.</w:t>
      </w:r>
    </w:p>
    <w:p w14:paraId="4705C91E" w14:textId="77777777" w:rsidR="00E13DAA" w:rsidRPr="00BD19CE" w:rsidRDefault="00E13DAA" w:rsidP="00F06E2D">
      <w:pPr>
        <w:pStyle w:val="a3"/>
        <w:numPr>
          <w:ilvl w:val="1"/>
          <w:numId w:val="31"/>
        </w:numPr>
        <w:tabs>
          <w:tab w:val="left" w:pos="993"/>
          <w:tab w:val="left" w:pos="1276"/>
        </w:tabs>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rPr>
        <w:t>У разі коли строк закінчення навчання особи, яка отримує академічну або соціальну стипендію, настає до закінчення місяця або стипендіат вибуває з Університету до закінчення строку навчання, їм виплачується стипендія у повному обсязі за останній місяць навчання.</w:t>
      </w:r>
    </w:p>
    <w:p w14:paraId="44016528" w14:textId="77777777" w:rsidR="00E13DAA" w:rsidRPr="00BD19CE" w:rsidRDefault="00E13DAA" w:rsidP="00F06E2D">
      <w:pPr>
        <w:pStyle w:val="a3"/>
        <w:numPr>
          <w:ilvl w:val="1"/>
          <w:numId w:val="31"/>
        </w:numPr>
        <w:tabs>
          <w:tab w:val="left" w:pos="993"/>
          <w:tab w:val="left" w:pos="1276"/>
        </w:tabs>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rPr>
        <w:t xml:space="preserve"> У разі відрахування </w:t>
      </w:r>
      <w:r w:rsidRPr="00BD19CE">
        <w:rPr>
          <w:rFonts w:ascii="Times New Roman" w:hAnsi="Times New Roman" w:cs="Times New Roman"/>
          <w:sz w:val="28"/>
          <w:szCs w:val="28"/>
          <w:shd w:val="clear" w:color="auto" w:fill="FFFFFF"/>
        </w:rPr>
        <w:t xml:space="preserve">з Університету </w:t>
      </w:r>
      <w:r w:rsidRPr="00BD19CE">
        <w:rPr>
          <w:rFonts w:ascii="Times New Roman" w:hAnsi="Times New Roman" w:cs="Times New Roman"/>
          <w:sz w:val="28"/>
          <w:szCs w:val="28"/>
        </w:rPr>
        <w:t>а</w:t>
      </w:r>
      <w:r w:rsidRPr="00BD19CE">
        <w:rPr>
          <w:rFonts w:ascii="Times New Roman" w:hAnsi="Times New Roman" w:cs="Times New Roman"/>
          <w:sz w:val="28"/>
          <w:szCs w:val="28"/>
          <w:shd w:val="clear" w:color="auto" w:fill="FFFFFF"/>
        </w:rPr>
        <w:t>спіранта або докторанта у разі дострокового захисту дисертації з дати набрання чинності наказу про видачу диплома доктора філософії або після набрання чинності наказу МОН про затвердження рішення спеціалізованої вченої ради з присудження наукового ступеня доктора наук та видачу диплома доктора наук відповідно до законодавства, залишок стипендії виплачується шляхом одноразової виплати в сумі, передбаченої у бюджеті Університету на відповідний рік підготовки.</w:t>
      </w:r>
    </w:p>
    <w:p w14:paraId="04928088" w14:textId="77777777" w:rsidR="004558BE" w:rsidRPr="00BD19CE" w:rsidRDefault="004558BE" w:rsidP="00CE20B4">
      <w:pPr>
        <w:spacing w:after="0" w:line="240" w:lineRule="auto"/>
        <w:ind w:firstLine="709"/>
        <w:jc w:val="both"/>
        <w:rPr>
          <w:rFonts w:ascii="Times New Roman" w:hAnsi="Times New Roman" w:cs="Times New Roman"/>
          <w:sz w:val="28"/>
          <w:szCs w:val="28"/>
        </w:rPr>
      </w:pPr>
    </w:p>
    <w:p w14:paraId="0359A273" w14:textId="77777777" w:rsidR="00F961E6" w:rsidRPr="00BD19CE" w:rsidRDefault="00F961E6" w:rsidP="00F06E2D">
      <w:pPr>
        <w:pStyle w:val="2"/>
        <w:numPr>
          <w:ilvl w:val="0"/>
          <w:numId w:val="31"/>
        </w:numPr>
        <w:jc w:val="center"/>
        <w:rPr>
          <w:rFonts w:ascii="Times New Roman" w:hAnsi="Times New Roman" w:cs="Times New Roman"/>
          <w:b/>
          <w:color w:val="auto"/>
          <w:sz w:val="28"/>
          <w:szCs w:val="28"/>
        </w:rPr>
      </w:pPr>
      <w:r w:rsidRPr="00BD19CE">
        <w:rPr>
          <w:rFonts w:ascii="Times New Roman" w:hAnsi="Times New Roman" w:cs="Times New Roman"/>
          <w:b/>
          <w:color w:val="auto"/>
          <w:sz w:val="28"/>
          <w:szCs w:val="28"/>
        </w:rPr>
        <w:t>Соціальн</w:t>
      </w:r>
      <w:r w:rsidR="00B7324B" w:rsidRPr="00BD19CE">
        <w:rPr>
          <w:rFonts w:ascii="Times New Roman" w:hAnsi="Times New Roman" w:cs="Times New Roman"/>
          <w:b/>
          <w:color w:val="auto"/>
          <w:sz w:val="28"/>
          <w:szCs w:val="28"/>
        </w:rPr>
        <w:t>і</w:t>
      </w:r>
      <w:r w:rsidRPr="00BD19CE">
        <w:rPr>
          <w:rFonts w:ascii="Times New Roman" w:hAnsi="Times New Roman" w:cs="Times New Roman"/>
          <w:b/>
          <w:color w:val="auto"/>
          <w:sz w:val="28"/>
          <w:szCs w:val="28"/>
        </w:rPr>
        <w:t xml:space="preserve"> стипенді</w:t>
      </w:r>
      <w:r w:rsidR="00B7324B" w:rsidRPr="00BD19CE">
        <w:rPr>
          <w:rFonts w:ascii="Times New Roman" w:hAnsi="Times New Roman" w:cs="Times New Roman"/>
          <w:b/>
          <w:color w:val="auto"/>
          <w:sz w:val="28"/>
          <w:szCs w:val="28"/>
        </w:rPr>
        <w:t>ї</w:t>
      </w:r>
    </w:p>
    <w:p w14:paraId="20B9BC5E" w14:textId="77777777" w:rsidR="000550D5" w:rsidRPr="00BD19CE" w:rsidRDefault="000550D5" w:rsidP="000550D5">
      <w:pPr>
        <w:pStyle w:val="a3"/>
        <w:spacing w:after="0" w:line="240" w:lineRule="auto"/>
        <w:ind w:left="709"/>
        <w:jc w:val="both"/>
        <w:rPr>
          <w:rFonts w:ascii="Times New Roman" w:hAnsi="Times New Roman" w:cs="Times New Roman"/>
          <w:sz w:val="28"/>
          <w:szCs w:val="28"/>
          <w:highlight w:val="cyan"/>
        </w:rPr>
      </w:pPr>
    </w:p>
    <w:p w14:paraId="107C2A88" w14:textId="77777777" w:rsidR="00B7324B" w:rsidRPr="00BD19CE" w:rsidRDefault="00B7324B" w:rsidP="008032A2">
      <w:pPr>
        <w:pStyle w:val="a3"/>
        <w:numPr>
          <w:ilvl w:val="1"/>
          <w:numId w:val="31"/>
        </w:numPr>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rPr>
        <w:t>Соціальні стипендії призначаються на підставі законів та інших нормативно-правових актів, що встановлюють державні пільги і гарантії щодо призначення соціальних стипендій для окремих категорій громадян.</w:t>
      </w:r>
    </w:p>
    <w:p w14:paraId="067868B8" w14:textId="77777777" w:rsidR="00F961E6" w:rsidRPr="00BD19CE" w:rsidRDefault="00F961E6" w:rsidP="008032A2">
      <w:pPr>
        <w:pStyle w:val="a3"/>
        <w:numPr>
          <w:ilvl w:val="1"/>
          <w:numId w:val="31"/>
        </w:numPr>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rPr>
        <w:t>Соціальна стипендія у розмірі та порядку, визначеному Кабінетом Міністрів України, в обов’язк</w:t>
      </w:r>
      <w:r w:rsidR="00BA0199" w:rsidRPr="00BD19CE">
        <w:rPr>
          <w:rFonts w:ascii="Times New Roman" w:hAnsi="Times New Roman" w:cs="Times New Roman"/>
          <w:sz w:val="28"/>
          <w:szCs w:val="28"/>
        </w:rPr>
        <w:t xml:space="preserve">овому </w:t>
      </w:r>
      <w:r w:rsidRPr="00BD19CE">
        <w:rPr>
          <w:rFonts w:ascii="Times New Roman" w:hAnsi="Times New Roman" w:cs="Times New Roman"/>
          <w:sz w:val="28"/>
          <w:szCs w:val="28"/>
        </w:rPr>
        <w:t xml:space="preserve">порядку виплачується студентам, які </w:t>
      </w:r>
      <w:r w:rsidR="00804E8F" w:rsidRPr="00BD19CE">
        <w:rPr>
          <w:rFonts w:ascii="Times New Roman" w:hAnsi="Times New Roman" w:cs="Times New Roman"/>
          <w:sz w:val="28"/>
          <w:szCs w:val="28"/>
        </w:rPr>
        <w:t xml:space="preserve"> навчаються за державним замовленням за денною формою </w:t>
      </w:r>
      <w:r w:rsidR="00264762" w:rsidRPr="00BD19CE">
        <w:rPr>
          <w:rFonts w:ascii="Times New Roman" w:hAnsi="Times New Roman" w:cs="Times New Roman"/>
          <w:sz w:val="28"/>
          <w:szCs w:val="28"/>
        </w:rPr>
        <w:t>здобуття освіти</w:t>
      </w:r>
      <w:r w:rsidR="00804E8F" w:rsidRPr="00BD19CE">
        <w:rPr>
          <w:rFonts w:ascii="Times New Roman" w:hAnsi="Times New Roman" w:cs="Times New Roman"/>
          <w:sz w:val="28"/>
          <w:szCs w:val="28"/>
        </w:rPr>
        <w:t xml:space="preserve">, які  </w:t>
      </w:r>
      <w:r w:rsidRPr="00BD19CE">
        <w:rPr>
          <w:rFonts w:ascii="Times New Roman" w:hAnsi="Times New Roman" w:cs="Times New Roman"/>
          <w:sz w:val="28"/>
          <w:szCs w:val="28"/>
        </w:rPr>
        <w:t>за результатами навчального семестру не мають академічної заборгованості, незадовільних результатів навчання, включені до рейтингу успішності та належать до однієї з таких категорій:</w:t>
      </w:r>
    </w:p>
    <w:p w14:paraId="54560EFE" w14:textId="77777777" w:rsidR="000C0D29" w:rsidRPr="00BD19CE" w:rsidRDefault="000C0D29" w:rsidP="008032A2">
      <w:pPr>
        <w:pStyle w:val="a3"/>
        <w:numPr>
          <w:ilvl w:val="2"/>
          <w:numId w:val="31"/>
        </w:numPr>
        <w:spacing w:after="0" w:line="240" w:lineRule="auto"/>
        <w:ind w:left="0" w:firstLine="851"/>
        <w:jc w:val="both"/>
        <w:rPr>
          <w:rFonts w:ascii="Times New Roman" w:eastAsia="Times New Roman" w:hAnsi="Times New Roman" w:cs="Times New Roman"/>
          <w:sz w:val="28"/>
          <w:szCs w:val="28"/>
          <w:lang w:eastAsia="uk-UA"/>
        </w:rPr>
      </w:pPr>
      <w:r w:rsidRPr="00BD19CE">
        <w:rPr>
          <w:rFonts w:ascii="Times New Roman" w:eastAsia="Times New Roman" w:hAnsi="Times New Roman" w:cs="Times New Roman"/>
          <w:sz w:val="28"/>
          <w:szCs w:val="28"/>
        </w:rPr>
        <w:t xml:space="preserve">дітей-сиріт та дітей, позбавлених батьківського піклування, та осіб з їх числа у разі продовження навчання до 23 років або до закінчення закладів освіти відповідно до </w:t>
      </w:r>
      <w:hyperlink r:id="rId8" w:anchor="n845" w:tgtFrame="_blank" w:history="1">
        <w:r w:rsidRPr="00BD19CE">
          <w:rPr>
            <w:rFonts w:ascii="Times New Roman" w:eastAsia="Times New Roman" w:hAnsi="Times New Roman" w:cs="Times New Roman"/>
            <w:sz w:val="28"/>
            <w:szCs w:val="28"/>
          </w:rPr>
          <w:t>статті 54</w:t>
        </w:r>
      </w:hyperlink>
      <w:r w:rsidRPr="00BD19CE">
        <w:rPr>
          <w:rFonts w:ascii="Times New Roman" w:eastAsia="Times New Roman" w:hAnsi="Times New Roman" w:cs="Times New Roman"/>
          <w:sz w:val="28"/>
          <w:szCs w:val="28"/>
        </w:rPr>
        <w:t xml:space="preserve"> Закону України “Про фахову </w:t>
      </w:r>
      <w:proofErr w:type="spellStart"/>
      <w:r w:rsidRPr="00BD19CE">
        <w:rPr>
          <w:rFonts w:ascii="Times New Roman" w:eastAsia="Times New Roman" w:hAnsi="Times New Roman" w:cs="Times New Roman"/>
          <w:sz w:val="28"/>
          <w:szCs w:val="28"/>
        </w:rPr>
        <w:t>передвищу</w:t>
      </w:r>
      <w:proofErr w:type="spellEnd"/>
      <w:r w:rsidRPr="00BD19CE">
        <w:rPr>
          <w:rFonts w:ascii="Times New Roman" w:eastAsia="Times New Roman" w:hAnsi="Times New Roman" w:cs="Times New Roman"/>
          <w:sz w:val="28"/>
          <w:szCs w:val="28"/>
        </w:rPr>
        <w:t xml:space="preserve"> освіту”, </w:t>
      </w:r>
      <w:hyperlink r:id="rId9" w:anchor="n964" w:tgtFrame="_blank" w:history="1">
        <w:r w:rsidRPr="00BD19CE">
          <w:rPr>
            <w:rFonts w:ascii="Times New Roman" w:eastAsia="Times New Roman" w:hAnsi="Times New Roman" w:cs="Times New Roman"/>
            <w:sz w:val="28"/>
            <w:szCs w:val="28"/>
          </w:rPr>
          <w:t>статті 62</w:t>
        </w:r>
      </w:hyperlink>
      <w:r w:rsidRPr="00BD19CE">
        <w:rPr>
          <w:rFonts w:ascii="Times New Roman" w:eastAsia="Times New Roman" w:hAnsi="Times New Roman" w:cs="Times New Roman"/>
          <w:sz w:val="28"/>
          <w:szCs w:val="28"/>
        </w:rPr>
        <w:t xml:space="preserve"> Закону України “Про вищу освіту” та</w:t>
      </w:r>
      <w:hyperlink r:id="rId10" w:anchor="n100" w:tgtFrame="_blank" w:history="1">
        <w:r w:rsidRPr="00BD19CE">
          <w:rPr>
            <w:rFonts w:ascii="Times New Roman" w:eastAsia="Times New Roman" w:hAnsi="Times New Roman" w:cs="Times New Roman"/>
            <w:sz w:val="28"/>
            <w:szCs w:val="28"/>
          </w:rPr>
          <w:t xml:space="preserve"> статті 8 </w:t>
        </w:r>
      </w:hyperlink>
      <w:r w:rsidRPr="00BD19CE">
        <w:rPr>
          <w:rFonts w:ascii="Times New Roman" w:eastAsia="Times New Roman" w:hAnsi="Times New Roman" w:cs="Times New Roman"/>
          <w:sz w:val="28"/>
          <w:szCs w:val="28"/>
        </w:rPr>
        <w:t>Закону України “Про забезпечення організаційно-правових умов соціального захисту дітей-сиріт та дітей, позбавлених батьківського піклування”;</w:t>
      </w:r>
      <w:bookmarkStart w:id="0" w:name="n99"/>
      <w:bookmarkStart w:id="1" w:name="n252"/>
      <w:bookmarkEnd w:id="0"/>
      <w:bookmarkEnd w:id="1"/>
    </w:p>
    <w:p w14:paraId="048A104D" w14:textId="77777777" w:rsidR="000C0D29" w:rsidRPr="00BD19CE" w:rsidRDefault="000C0D29" w:rsidP="008032A2">
      <w:pPr>
        <w:pStyle w:val="a3"/>
        <w:numPr>
          <w:ilvl w:val="2"/>
          <w:numId w:val="31"/>
        </w:numPr>
        <w:spacing w:after="0" w:line="240" w:lineRule="auto"/>
        <w:ind w:left="0" w:firstLine="851"/>
        <w:jc w:val="both"/>
        <w:rPr>
          <w:rFonts w:ascii="Times New Roman" w:eastAsia="Times New Roman" w:hAnsi="Times New Roman" w:cs="Times New Roman"/>
          <w:sz w:val="28"/>
          <w:szCs w:val="28"/>
          <w:lang w:eastAsia="uk-UA"/>
        </w:rPr>
      </w:pPr>
      <w:r w:rsidRPr="00BD19CE">
        <w:rPr>
          <w:rFonts w:ascii="Times New Roman" w:eastAsia="Times New Roman" w:hAnsi="Times New Roman" w:cs="Times New Roman"/>
          <w:sz w:val="28"/>
          <w:szCs w:val="28"/>
        </w:rPr>
        <w:t xml:space="preserve">осіб, які в період навчання у віці від 18 до 23 років залишилися без батьків (батьки яких померли/оголошені померлими, загинули або пропали </w:t>
      </w:r>
      <w:r w:rsidRPr="00BD19CE">
        <w:rPr>
          <w:rFonts w:ascii="Times New Roman" w:eastAsia="Times New Roman" w:hAnsi="Times New Roman" w:cs="Times New Roman"/>
          <w:sz w:val="28"/>
          <w:szCs w:val="28"/>
        </w:rPr>
        <w:lastRenderedPageBreak/>
        <w:t xml:space="preserve">безвісти), відповідно до </w:t>
      </w:r>
      <w:hyperlink r:id="rId11" w:anchor="n100" w:tgtFrame="_blank" w:history="1">
        <w:r w:rsidRPr="00BD19CE">
          <w:rPr>
            <w:rFonts w:ascii="Times New Roman" w:eastAsia="Times New Roman" w:hAnsi="Times New Roman" w:cs="Times New Roman"/>
            <w:sz w:val="28"/>
            <w:szCs w:val="28"/>
          </w:rPr>
          <w:t xml:space="preserve">статті 8 </w:t>
        </w:r>
      </w:hyperlink>
      <w:r w:rsidRPr="00BD19CE">
        <w:rPr>
          <w:rFonts w:ascii="Times New Roman" w:eastAsia="Times New Roman" w:hAnsi="Times New Roman" w:cs="Times New Roman"/>
          <w:sz w:val="28"/>
          <w:szCs w:val="28"/>
        </w:rPr>
        <w:t>Закону України “Про забезпечення організаційно-правових умов соціального захисту дітей-сиріт та дітей, позбавлених батьківського піклування”;</w:t>
      </w:r>
      <w:bookmarkStart w:id="2" w:name="n253"/>
      <w:bookmarkStart w:id="3" w:name="n25"/>
      <w:bookmarkEnd w:id="2"/>
      <w:bookmarkEnd w:id="3"/>
    </w:p>
    <w:p w14:paraId="3FA00E46" w14:textId="77777777" w:rsidR="000C0D29" w:rsidRPr="00BD19CE" w:rsidRDefault="000C0D29" w:rsidP="008032A2">
      <w:pPr>
        <w:pStyle w:val="a3"/>
        <w:numPr>
          <w:ilvl w:val="2"/>
          <w:numId w:val="31"/>
        </w:numPr>
        <w:spacing w:after="0" w:line="240" w:lineRule="auto"/>
        <w:ind w:left="0" w:firstLine="851"/>
        <w:jc w:val="both"/>
        <w:rPr>
          <w:rFonts w:ascii="Times New Roman" w:eastAsia="Times New Roman" w:hAnsi="Times New Roman" w:cs="Times New Roman"/>
          <w:sz w:val="28"/>
          <w:szCs w:val="28"/>
          <w:lang w:eastAsia="uk-UA"/>
        </w:rPr>
      </w:pPr>
      <w:r w:rsidRPr="00BD19CE">
        <w:rPr>
          <w:rFonts w:ascii="Times New Roman" w:eastAsia="Times New Roman" w:hAnsi="Times New Roman" w:cs="Times New Roman"/>
          <w:sz w:val="28"/>
          <w:szCs w:val="28"/>
        </w:rPr>
        <w:t xml:space="preserve">осіб, які мають право на отримання соціальної стипендії відповідно до </w:t>
      </w:r>
      <w:hyperlink r:id="rId12" w:anchor="n177" w:tgtFrame="_blank" w:history="1">
        <w:r w:rsidRPr="00BD19CE">
          <w:rPr>
            <w:rFonts w:ascii="Times New Roman" w:eastAsia="Times New Roman" w:hAnsi="Times New Roman" w:cs="Times New Roman"/>
            <w:sz w:val="28"/>
            <w:szCs w:val="28"/>
          </w:rPr>
          <w:t>статей 20-22</w:t>
        </w:r>
      </w:hyperlink>
      <w:r w:rsidRPr="00BD19CE">
        <w:rPr>
          <w:rFonts w:ascii="Times New Roman" w:eastAsia="Times New Roman" w:hAnsi="Times New Roman" w:cs="Times New Roman"/>
          <w:sz w:val="28"/>
          <w:szCs w:val="28"/>
        </w:rPr>
        <w:t xml:space="preserve"> і </w:t>
      </w:r>
      <w:hyperlink r:id="rId13" w:anchor="n335" w:tgtFrame="_blank" w:history="1">
        <w:r w:rsidRPr="00BD19CE">
          <w:rPr>
            <w:rFonts w:ascii="Times New Roman" w:eastAsia="Times New Roman" w:hAnsi="Times New Roman" w:cs="Times New Roman"/>
            <w:sz w:val="28"/>
            <w:szCs w:val="28"/>
          </w:rPr>
          <w:t>30</w:t>
        </w:r>
      </w:hyperlink>
      <w:r w:rsidRPr="00BD19CE">
        <w:rPr>
          <w:rFonts w:ascii="Times New Roman" w:eastAsia="Times New Roman" w:hAnsi="Times New Roman" w:cs="Times New Roman"/>
          <w:sz w:val="28"/>
          <w:szCs w:val="28"/>
        </w:rPr>
        <w:t xml:space="preserve"> Закону України “Про статус і соціальний захист громадян, які постраждали внаслідок Чорнобильської катастрофи”;</w:t>
      </w:r>
      <w:bookmarkStart w:id="4" w:name="n26"/>
      <w:bookmarkEnd w:id="4"/>
    </w:p>
    <w:p w14:paraId="7A506506" w14:textId="77777777" w:rsidR="000C0D29" w:rsidRPr="00BD19CE" w:rsidRDefault="000C0D29" w:rsidP="008032A2">
      <w:pPr>
        <w:pStyle w:val="a3"/>
        <w:numPr>
          <w:ilvl w:val="2"/>
          <w:numId w:val="31"/>
        </w:numPr>
        <w:spacing w:after="0" w:line="240" w:lineRule="auto"/>
        <w:ind w:left="0" w:firstLine="851"/>
        <w:jc w:val="both"/>
        <w:rPr>
          <w:rFonts w:ascii="Times New Roman" w:eastAsia="Times New Roman" w:hAnsi="Times New Roman" w:cs="Times New Roman"/>
          <w:sz w:val="28"/>
          <w:szCs w:val="28"/>
          <w:lang w:eastAsia="uk-UA"/>
        </w:rPr>
      </w:pPr>
      <w:r w:rsidRPr="00BD19CE">
        <w:rPr>
          <w:rFonts w:ascii="Times New Roman" w:eastAsia="Times New Roman" w:hAnsi="Times New Roman" w:cs="Times New Roman"/>
          <w:sz w:val="28"/>
          <w:szCs w:val="28"/>
        </w:rPr>
        <w:t xml:space="preserve">шахтарів, які мають стаж підземної роботи не менш як три роки відповідно до </w:t>
      </w:r>
      <w:hyperlink r:id="rId14" w:anchor="n18" w:tgtFrame="_blank" w:history="1">
        <w:r w:rsidRPr="00BD19CE">
          <w:rPr>
            <w:rFonts w:ascii="Times New Roman" w:eastAsia="Times New Roman" w:hAnsi="Times New Roman" w:cs="Times New Roman"/>
            <w:sz w:val="28"/>
            <w:szCs w:val="28"/>
          </w:rPr>
          <w:t>статті 5</w:t>
        </w:r>
      </w:hyperlink>
      <w:r w:rsidRPr="00BD19CE">
        <w:rPr>
          <w:rFonts w:ascii="Times New Roman" w:eastAsia="Times New Roman" w:hAnsi="Times New Roman" w:cs="Times New Roman"/>
          <w:sz w:val="28"/>
          <w:szCs w:val="28"/>
        </w:rPr>
        <w:t xml:space="preserve"> Закону України “Про підвищення престижності шахтарської праці”;</w:t>
      </w:r>
      <w:bookmarkStart w:id="5" w:name="n27"/>
      <w:bookmarkEnd w:id="5"/>
    </w:p>
    <w:p w14:paraId="79408FF6" w14:textId="77777777" w:rsidR="000C0D29" w:rsidRPr="00BD19CE" w:rsidRDefault="000C0D29" w:rsidP="008032A2">
      <w:pPr>
        <w:pStyle w:val="a3"/>
        <w:numPr>
          <w:ilvl w:val="2"/>
          <w:numId w:val="31"/>
        </w:numPr>
        <w:spacing w:after="0" w:line="240" w:lineRule="auto"/>
        <w:ind w:left="0" w:firstLine="851"/>
        <w:jc w:val="both"/>
        <w:rPr>
          <w:rFonts w:ascii="Times New Roman" w:eastAsia="Times New Roman" w:hAnsi="Times New Roman" w:cs="Times New Roman"/>
          <w:sz w:val="28"/>
          <w:szCs w:val="28"/>
        </w:rPr>
      </w:pPr>
      <w:r w:rsidRPr="00BD19CE">
        <w:rPr>
          <w:rFonts w:ascii="Times New Roman" w:eastAsia="Times New Roman" w:hAnsi="Times New Roman" w:cs="Times New Roman"/>
          <w:sz w:val="28"/>
          <w:szCs w:val="28"/>
        </w:rPr>
        <w:t xml:space="preserve">осіб, які стали студентами (курсантами) протягом трьох років після здобуття базової та/або повної загальної середньої освіти, батьки яких є шахтарями, що мають не менш як 15 років стажу підземної роботи або загинули внаслідок нещасного випадку на виробництві чи яким встановлено інвалідність I або II групи, відповідно до </w:t>
      </w:r>
      <w:hyperlink r:id="rId15" w:anchor="n18" w:tgtFrame="_blank" w:history="1">
        <w:r w:rsidRPr="00BD19CE">
          <w:rPr>
            <w:rFonts w:ascii="Times New Roman" w:eastAsia="Times New Roman" w:hAnsi="Times New Roman" w:cs="Times New Roman"/>
            <w:sz w:val="28"/>
            <w:szCs w:val="28"/>
          </w:rPr>
          <w:t>статті 5</w:t>
        </w:r>
      </w:hyperlink>
      <w:r w:rsidRPr="00BD19CE">
        <w:rPr>
          <w:rFonts w:ascii="Times New Roman" w:eastAsia="Times New Roman" w:hAnsi="Times New Roman" w:cs="Times New Roman"/>
          <w:sz w:val="28"/>
          <w:szCs w:val="28"/>
        </w:rPr>
        <w:t xml:space="preserve"> Закону України “Про підвищення престижності шахтарської праці”;</w:t>
      </w:r>
    </w:p>
    <w:p w14:paraId="3CDFC914" w14:textId="77777777" w:rsidR="000C0D29" w:rsidRPr="00BD19CE" w:rsidRDefault="000C0D29" w:rsidP="008032A2">
      <w:pPr>
        <w:pStyle w:val="a3"/>
        <w:numPr>
          <w:ilvl w:val="2"/>
          <w:numId w:val="31"/>
        </w:numPr>
        <w:spacing w:after="0" w:line="240" w:lineRule="auto"/>
        <w:ind w:left="0" w:firstLine="851"/>
        <w:jc w:val="both"/>
        <w:rPr>
          <w:rFonts w:ascii="Times New Roman" w:eastAsia="Times New Roman" w:hAnsi="Times New Roman" w:cs="Times New Roman"/>
          <w:sz w:val="28"/>
          <w:szCs w:val="28"/>
        </w:rPr>
      </w:pPr>
      <w:r w:rsidRPr="00BD19CE">
        <w:rPr>
          <w:rFonts w:ascii="Times New Roman" w:eastAsia="Times New Roman" w:hAnsi="Times New Roman" w:cs="Times New Roman"/>
          <w:sz w:val="28"/>
          <w:szCs w:val="28"/>
        </w:rPr>
        <w:t xml:space="preserve">осіб, визнаних постраждалими учасниками Революції Гідності, учасниками бойових дій відповідно до </w:t>
      </w:r>
      <w:hyperlink r:id="rId16" w:tgtFrame="_blank" w:history="1">
        <w:r w:rsidRPr="00BD19CE">
          <w:rPr>
            <w:rFonts w:ascii="Times New Roman" w:eastAsia="Times New Roman" w:hAnsi="Times New Roman" w:cs="Times New Roman"/>
            <w:sz w:val="28"/>
            <w:szCs w:val="28"/>
          </w:rPr>
          <w:t>Закону України</w:t>
        </w:r>
      </w:hyperlink>
      <w:r w:rsidRPr="00BD19CE">
        <w:rPr>
          <w:rFonts w:ascii="Times New Roman" w:eastAsia="Times New Roman" w:hAnsi="Times New Roman" w:cs="Times New Roman"/>
          <w:sz w:val="28"/>
          <w:szCs w:val="28"/>
        </w:rPr>
        <w:t xml:space="preserve"> “Про статус ветеранів війни, гарантії їх соціального захисту”, та їх дітей (до закінчення дітьми навчання у такому закладі, але не довше ніж до досягнення ними 23 років) відповідно до </w:t>
      </w:r>
      <w:hyperlink r:id="rId17" w:anchor="n705" w:tgtFrame="_blank" w:history="1">
        <w:r w:rsidRPr="00BD19CE">
          <w:rPr>
            <w:rFonts w:ascii="Times New Roman" w:eastAsia="Times New Roman" w:hAnsi="Times New Roman" w:cs="Times New Roman"/>
            <w:sz w:val="28"/>
            <w:szCs w:val="28"/>
          </w:rPr>
          <w:t>статті 43</w:t>
        </w:r>
      </w:hyperlink>
      <w:r w:rsidRPr="00BD19CE">
        <w:rPr>
          <w:rFonts w:ascii="Times New Roman" w:eastAsia="Times New Roman" w:hAnsi="Times New Roman" w:cs="Times New Roman"/>
          <w:sz w:val="28"/>
          <w:szCs w:val="28"/>
        </w:rPr>
        <w:t xml:space="preserve"> Закону України “Про фахову </w:t>
      </w:r>
      <w:proofErr w:type="spellStart"/>
      <w:r w:rsidRPr="00BD19CE">
        <w:rPr>
          <w:rFonts w:ascii="Times New Roman" w:eastAsia="Times New Roman" w:hAnsi="Times New Roman" w:cs="Times New Roman"/>
          <w:sz w:val="28"/>
          <w:szCs w:val="28"/>
        </w:rPr>
        <w:t>передвищу</w:t>
      </w:r>
      <w:proofErr w:type="spellEnd"/>
      <w:r w:rsidRPr="00BD19CE">
        <w:rPr>
          <w:rFonts w:ascii="Times New Roman" w:eastAsia="Times New Roman" w:hAnsi="Times New Roman" w:cs="Times New Roman"/>
          <w:sz w:val="28"/>
          <w:szCs w:val="28"/>
        </w:rPr>
        <w:t xml:space="preserve"> освіту” та </w:t>
      </w:r>
      <w:hyperlink r:id="rId18" w:anchor="n747" w:tgtFrame="_blank" w:history="1">
        <w:r w:rsidRPr="00BD19CE">
          <w:rPr>
            <w:rFonts w:ascii="Times New Roman" w:eastAsia="Times New Roman" w:hAnsi="Times New Roman" w:cs="Times New Roman"/>
            <w:sz w:val="28"/>
            <w:szCs w:val="28"/>
          </w:rPr>
          <w:t>статті 44</w:t>
        </w:r>
      </w:hyperlink>
      <w:r w:rsidRPr="00BD19CE">
        <w:rPr>
          <w:rFonts w:ascii="Times New Roman" w:eastAsia="Times New Roman" w:hAnsi="Times New Roman" w:cs="Times New Roman"/>
          <w:sz w:val="28"/>
          <w:szCs w:val="28"/>
        </w:rPr>
        <w:t xml:space="preserve"> Закону України “Про вищу освіту”;</w:t>
      </w:r>
      <w:bookmarkStart w:id="6" w:name="n175"/>
      <w:bookmarkEnd w:id="6"/>
    </w:p>
    <w:p w14:paraId="7031CFB7" w14:textId="77777777" w:rsidR="000C0D29" w:rsidRPr="00BD19CE" w:rsidRDefault="000C0D29" w:rsidP="008032A2">
      <w:pPr>
        <w:pStyle w:val="a3"/>
        <w:numPr>
          <w:ilvl w:val="2"/>
          <w:numId w:val="31"/>
        </w:numPr>
        <w:spacing w:after="0" w:line="240" w:lineRule="auto"/>
        <w:ind w:left="0" w:firstLine="851"/>
        <w:jc w:val="both"/>
        <w:rPr>
          <w:rFonts w:ascii="Times New Roman" w:eastAsia="Times New Roman" w:hAnsi="Times New Roman" w:cs="Times New Roman"/>
          <w:sz w:val="28"/>
          <w:szCs w:val="28"/>
        </w:rPr>
      </w:pPr>
      <w:r w:rsidRPr="00BD19CE">
        <w:rPr>
          <w:rFonts w:ascii="Times New Roman" w:eastAsia="Times New Roman" w:hAnsi="Times New Roman" w:cs="Times New Roman"/>
          <w:sz w:val="28"/>
          <w:szCs w:val="28"/>
        </w:rPr>
        <w:t xml:space="preserve">осіб, стосовно яких встановлено факт позбавлення особистої свободи внаслідок збройної агресії проти України, після їх звільнення; дітей осіб, стосовно яких встановлено факт позбавлення особистої свободи внаслідок збройної агресії проти України, а також дітей осіб, стосовно яких встановлено факт позбавлення особистої свободи внаслідок збройної агресії проти України, які загинули/померли (до закінчення такими дітьми навчання у відповідному закладі освіти, але не довше ніж до досягнення ними 23 років), відповідно до </w:t>
      </w:r>
      <w:hyperlink r:id="rId19" w:anchor="n142" w:tgtFrame="_blank" w:history="1">
        <w:r w:rsidRPr="00BD19CE">
          <w:rPr>
            <w:rFonts w:ascii="Times New Roman" w:eastAsia="Times New Roman" w:hAnsi="Times New Roman" w:cs="Times New Roman"/>
            <w:sz w:val="28"/>
            <w:szCs w:val="28"/>
          </w:rPr>
          <w:t>статті 13</w:t>
        </w:r>
      </w:hyperlink>
      <w:r w:rsidRPr="00BD19CE">
        <w:rPr>
          <w:rFonts w:ascii="Times New Roman" w:eastAsia="Times New Roman" w:hAnsi="Times New Roman" w:cs="Times New Roman"/>
          <w:sz w:val="28"/>
          <w:szCs w:val="28"/>
        </w:rPr>
        <w:t xml:space="preserve"> Закону України “Про соціальний і правовий захист осіб, стосовно яких встановлено факт позбавлення особистої свободи внаслідок збройної агресії проти України, та членів їхніх сімей”;</w:t>
      </w:r>
      <w:bookmarkStart w:id="7" w:name="n364"/>
      <w:bookmarkStart w:id="8" w:name="n30"/>
      <w:bookmarkEnd w:id="7"/>
      <w:bookmarkEnd w:id="8"/>
    </w:p>
    <w:p w14:paraId="41FA9C50" w14:textId="77777777" w:rsidR="000C0D29" w:rsidRPr="00BD19CE" w:rsidRDefault="000C0D29" w:rsidP="008032A2">
      <w:pPr>
        <w:pStyle w:val="a3"/>
        <w:numPr>
          <w:ilvl w:val="2"/>
          <w:numId w:val="31"/>
        </w:numPr>
        <w:spacing w:after="0" w:line="240" w:lineRule="auto"/>
        <w:ind w:left="0" w:firstLine="851"/>
        <w:jc w:val="both"/>
        <w:rPr>
          <w:rFonts w:ascii="Times New Roman" w:eastAsia="Times New Roman" w:hAnsi="Times New Roman" w:cs="Times New Roman"/>
          <w:sz w:val="28"/>
          <w:szCs w:val="28"/>
        </w:rPr>
      </w:pPr>
      <w:r w:rsidRPr="00BD19CE">
        <w:rPr>
          <w:rFonts w:ascii="Times New Roman" w:eastAsia="Times New Roman" w:hAnsi="Times New Roman" w:cs="Times New Roman"/>
          <w:sz w:val="28"/>
          <w:szCs w:val="28"/>
        </w:rPr>
        <w:t xml:space="preserve">дітей, один із батьків яких загинув під час масових акцій громадянського протесту або помер внаслідок поранення, контузії чи каліцтва, одержаних під час масових акцій громадянського протесту (до закінчення навчання у такому закладі, але не довше ніж до досягнення ними 23 років), відповідно до </w:t>
      </w:r>
      <w:hyperlink r:id="rId20" w:anchor="n705" w:tgtFrame="_blank" w:history="1">
        <w:r w:rsidRPr="00BD19CE">
          <w:rPr>
            <w:rFonts w:ascii="Times New Roman" w:eastAsia="Times New Roman" w:hAnsi="Times New Roman" w:cs="Times New Roman"/>
            <w:sz w:val="28"/>
            <w:szCs w:val="28"/>
          </w:rPr>
          <w:t>статті 43</w:t>
        </w:r>
      </w:hyperlink>
      <w:r w:rsidRPr="00BD19CE">
        <w:rPr>
          <w:rFonts w:ascii="Times New Roman" w:eastAsia="Times New Roman" w:hAnsi="Times New Roman" w:cs="Times New Roman"/>
          <w:sz w:val="28"/>
          <w:szCs w:val="28"/>
        </w:rPr>
        <w:t xml:space="preserve"> Закону України “Про фахову </w:t>
      </w:r>
      <w:proofErr w:type="spellStart"/>
      <w:r w:rsidRPr="00BD19CE">
        <w:rPr>
          <w:rFonts w:ascii="Times New Roman" w:eastAsia="Times New Roman" w:hAnsi="Times New Roman" w:cs="Times New Roman"/>
          <w:sz w:val="28"/>
          <w:szCs w:val="28"/>
        </w:rPr>
        <w:t>передвищу</w:t>
      </w:r>
      <w:proofErr w:type="spellEnd"/>
      <w:r w:rsidRPr="00BD19CE">
        <w:rPr>
          <w:rFonts w:ascii="Times New Roman" w:eastAsia="Times New Roman" w:hAnsi="Times New Roman" w:cs="Times New Roman"/>
          <w:sz w:val="28"/>
          <w:szCs w:val="28"/>
        </w:rPr>
        <w:t xml:space="preserve"> освіту” та </w:t>
      </w:r>
      <w:hyperlink r:id="rId21" w:anchor="n747" w:tgtFrame="_blank" w:history="1">
        <w:r w:rsidRPr="00BD19CE">
          <w:rPr>
            <w:rFonts w:ascii="Times New Roman" w:eastAsia="Times New Roman" w:hAnsi="Times New Roman" w:cs="Times New Roman"/>
            <w:sz w:val="28"/>
            <w:szCs w:val="28"/>
          </w:rPr>
          <w:t>статті 44</w:t>
        </w:r>
      </w:hyperlink>
      <w:r w:rsidRPr="00BD19CE">
        <w:rPr>
          <w:rFonts w:ascii="Times New Roman" w:eastAsia="Times New Roman" w:hAnsi="Times New Roman" w:cs="Times New Roman"/>
          <w:sz w:val="28"/>
          <w:szCs w:val="28"/>
        </w:rPr>
        <w:t xml:space="preserve"> Закону України “Про вищу освіту”;</w:t>
      </w:r>
      <w:bookmarkStart w:id="9" w:name="n214"/>
      <w:bookmarkStart w:id="10" w:name="n31"/>
      <w:bookmarkEnd w:id="9"/>
      <w:bookmarkEnd w:id="10"/>
    </w:p>
    <w:p w14:paraId="464B7437" w14:textId="77777777" w:rsidR="000C0D29" w:rsidRPr="00BD19CE" w:rsidRDefault="000C0D29" w:rsidP="008032A2">
      <w:pPr>
        <w:pStyle w:val="a3"/>
        <w:numPr>
          <w:ilvl w:val="2"/>
          <w:numId w:val="31"/>
        </w:numPr>
        <w:spacing w:after="0" w:line="240" w:lineRule="auto"/>
        <w:ind w:left="0" w:firstLine="851"/>
        <w:jc w:val="both"/>
        <w:rPr>
          <w:rFonts w:ascii="Times New Roman" w:eastAsia="Times New Roman" w:hAnsi="Times New Roman" w:cs="Times New Roman"/>
          <w:sz w:val="28"/>
          <w:szCs w:val="28"/>
        </w:rPr>
      </w:pPr>
      <w:r w:rsidRPr="00BD19CE">
        <w:rPr>
          <w:rFonts w:ascii="Times New Roman" w:eastAsia="Times New Roman" w:hAnsi="Times New Roman" w:cs="Times New Roman"/>
          <w:sz w:val="28"/>
          <w:szCs w:val="28"/>
        </w:rPr>
        <w:t xml:space="preserve">дітей, зареєстрованих як внутрішньо переміщені особи (до закінчення навчання у закладі освіти, але не довше ніж до досягнення ними 23 років), відповідно до </w:t>
      </w:r>
      <w:hyperlink r:id="rId22" w:anchor="n705" w:tgtFrame="_blank" w:history="1">
        <w:r w:rsidRPr="00BD19CE">
          <w:rPr>
            <w:rFonts w:ascii="Times New Roman" w:eastAsia="Times New Roman" w:hAnsi="Times New Roman" w:cs="Times New Roman"/>
            <w:sz w:val="28"/>
            <w:szCs w:val="28"/>
          </w:rPr>
          <w:t>статті 43</w:t>
        </w:r>
      </w:hyperlink>
      <w:r w:rsidRPr="00BD19CE">
        <w:rPr>
          <w:rFonts w:ascii="Times New Roman" w:eastAsia="Times New Roman" w:hAnsi="Times New Roman" w:cs="Times New Roman"/>
          <w:sz w:val="28"/>
          <w:szCs w:val="28"/>
        </w:rPr>
        <w:t xml:space="preserve"> Закону України “Про фахову </w:t>
      </w:r>
      <w:proofErr w:type="spellStart"/>
      <w:r w:rsidRPr="00BD19CE">
        <w:rPr>
          <w:rFonts w:ascii="Times New Roman" w:eastAsia="Times New Roman" w:hAnsi="Times New Roman" w:cs="Times New Roman"/>
          <w:sz w:val="28"/>
          <w:szCs w:val="28"/>
        </w:rPr>
        <w:t>передвищу</w:t>
      </w:r>
      <w:proofErr w:type="spellEnd"/>
      <w:r w:rsidRPr="00BD19CE">
        <w:rPr>
          <w:rFonts w:ascii="Times New Roman" w:eastAsia="Times New Roman" w:hAnsi="Times New Roman" w:cs="Times New Roman"/>
          <w:sz w:val="28"/>
          <w:szCs w:val="28"/>
        </w:rPr>
        <w:t xml:space="preserve"> освіту” та </w:t>
      </w:r>
      <w:hyperlink r:id="rId23" w:anchor="n747" w:tgtFrame="_blank" w:history="1">
        <w:r w:rsidRPr="00BD19CE">
          <w:rPr>
            <w:rFonts w:ascii="Times New Roman" w:eastAsia="Times New Roman" w:hAnsi="Times New Roman" w:cs="Times New Roman"/>
            <w:sz w:val="28"/>
            <w:szCs w:val="28"/>
          </w:rPr>
          <w:t>статті 44</w:t>
        </w:r>
      </w:hyperlink>
      <w:r w:rsidRPr="00BD19CE">
        <w:rPr>
          <w:rFonts w:ascii="Times New Roman" w:eastAsia="Times New Roman" w:hAnsi="Times New Roman" w:cs="Times New Roman"/>
          <w:sz w:val="28"/>
          <w:szCs w:val="28"/>
        </w:rPr>
        <w:t xml:space="preserve"> Закону України “Про вищу освіту”, а саме:</w:t>
      </w:r>
      <w:bookmarkStart w:id="11" w:name="n382"/>
      <w:bookmarkStart w:id="12" w:name="n379"/>
      <w:bookmarkEnd w:id="11"/>
      <w:bookmarkEnd w:id="12"/>
    </w:p>
    <w:p w14:paraId="57B642F0" w14:textId="77777777" w:rsidR="000C0D29" w:rsidRPr="00BD19CE" w:rsidRDefault="000C0D29" w:rsidP="000550D5">
      <w:pPr>
        <w:pStyle w:val="a3"/>
        <w:numPr>
          <w:ilvl w:val="1"/>
          <w:numId w:val="8"/>
        </w:numPr>
        <w:spacing w:after="0" w:line="240" w:lineRule="auto"/>
        <w:ind w:left="0" w:firstLine="709"/>
        <w:jc w:val="both"/>
        <w:rPr>
          <w:rFonts w:ascii="Times New Roman" w:eastAsia="Times New Roman" w:hAnsi="Times New Roman" w:cs="Times New Roman"/>
          <w:sz w:val="28"/>
          <w:szCs w:val="28"/>
        </w:rPr>
      </w:pPr>
      <w:r w:rsidRPr="00BD19CE">
        <w:rPr>
          <w:rFonts w:ascii="Times New Roman" w:eastAsia="Times New Roman" w:hAnsi="Times New Roman" w:cs="Times New Roman"/>
          <w:sz w:val="28"/>
          <w:szCs w:val="28"/>
        </w:rPr>
        <w:t xml:space="preserve">які перемістилися з територій, для яких не визначено дату завершення бойових дій (припинення можливості бойових дій) або тимчасової окупації, включених до </w:t>
      </w:r>
      <w:hyperlink r:id="rId24" w:anchor="n16" w:tgtFrame="_blank" w:history="1">
        <w:r w:rsidRPr="00BD19CE">
          <w:rPr>
            <w:rFonts w:ascii="Times New Roman" w:eastAsia="Times New Roman" w:hAnsi="Times New Roman" w:cs="Times New Roman"/>
            <w:sz w:val="28"/>
            <w:szCs w:val="28"/>
          </w:rPr>
          <w:t xml:space="preserve">переліку територій, на яких ведуться (велися) бойові дії </w:t>
        </w:r>
        <w:r w:rsidRPr="00BD19CE">
          <w:rPr>
            <w:rFonts w:ascii="Times New Roman" w:eastAsia="Times New Roman" w:hAnsi="Times New Roman" w:cs="Times New Roman"/>
            <w:sz w:val="28"/>
            <w:szCs w:val="28"/>
          </w:rPr>
          <w:lastRenderedPageBreak/>
          <w:t>або тимчасово окупованих Російською Федерацією</w:t>
        </w:r>
      </w:hyperlink>
      <w:r w:rsidRPr="00BD19CE">
        <w:rPr>
          <w:rFonts w:ascii="Times New Roman" w:eastAsia="Times New Roman" w:hAnsi="Times New Roman" w:cs="Times New Roman"/>
          <w:sz w:val="28"/>
          <w:szCs w:val="28"/>
        </w:rPr>
        <w:t xml:space="preserve">, затвердженого </w:t>
      </w:r>
      <w:proofErr w:type="spellStart"/>
      <w:r w:rsidRPr="00BD19CE">
        <w:rPr>
          <w:rFonts w:ascii="Times New Roman" w:eastAsia="Times New Roman" w:hAnsi="Times New Roman" w:cs="Times New Roman"/>
          <w:sz w:val="28"/>
          <w:szCs w:val="28"/>
        </w:rPr>
        <w:t>Мінрозвитку</w:t>
      </w:r>
      <w:proofErr w:type="spellEnd"/>
      <w:r w:rsidRPr="00BD19CE">
        <w:rPr>
          <w:rFonts w:ascii="Times New Roman" w:eastAsia="Times New Roman" w:hAnsi="Times New Roman" w:cs="Times New Roman"/>
          <w:sz w:val="28"/>
          <w:szCs w:val="28"/>
        </w:rPr>
        <w:t>;</w:t>
      </w:r>
      <w:bookmarkStart w:id="13" w:name="n383"/>
      <w:bookmarkStart w:id="14" w:name="n380"/>
      <w:bookmarkEnd w:id="13"/>
      <w:bookmarkEnd w:id="14"/>
    </w:p>
    <w:p w14:paraId="0632CCAE" w14:textId="77777777" w:rsidR="000C0D29" w:rsidRPr="00BD19CE" w:rsidRDefault="000C0D29" w:rsidP="000550D5">
      <w:pPr>
        <w:pStyle w:val="a3"/>
        <w:numPr>
          <w:ilvl w:val="1"/>
          <w:numId w:val="8"/>
        </w:numPr>
        <w:spacing w:after="0" w:line="240" w:lineRule="auto"/>
        <w:ind w:left="0" w:firstLine="709"/>
        <w:jc w:val="both"/>
        <w:rPr>
          <w:rFonts w:ascii="Times New Roman" w:eastAsia="Times New Roman" w:hAnsi="Times New Roman" w:cs="Times New Roman"/>
          <w:sz w:val="28"/>
          <w:szCs w:val="28"/>
        </w:rPr>
      </w:pPr>
      <w:r w:rsidRPr="00BD19CE">
        <w:rPr>
          <w:rFonts w:ascii="Times New Roman" w:eastAsia="Times New Roman" w:hAnsi="Times New Roman" w:cs="Times New Roman"/>
          <w:sz w:val="28"/>
          <w:szCs w:val="28"/>
        </w:rPr>
        <w:t xml:space="preserve">в яких внаслідок бойових дій, терористичних актів, диверсій, спричинених збройною агресією Російської Федерації проти України, житлове приміщення знищене або пошкоджене (до ступеня, непридатного для проживання), інформацію про яке </w:t>
      </w:r>
      <w:proofErr w:type="spellStart"/>
      <w:r w:rsidRPr="00BD19CE">
        <w:rPr>
          <w:rFonts w:ascii="Times New Roman" w:eastAsia="Times New Roman" w:hAnsi="Times New Roman" w:cs="Times New Roman"/>
          <w:sz w:val="28"/>
          <w:szCs w:val="28"/>
        </w:rPr>
        <w:t>внесено</w:t>
      </w:r>
      <w:proofErr w:type="spellEnd"/>
      <w:r w:rsidRPr="00BD19CE">
        <w:rPr>
          <w:rFonts w:ascii="Times New Roman" w:eastAsia="Times New Roman" w:hAnsi="Times New Roman" w:cs="Times New Roman"/>
          <w:sz w:val="28"/>
          <w:szCs w:val="28"/>
        </w:rPr>
        <w:t xml:space="preserve"> до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(далі – Реєстр пошкодженого та знищеного майна).</w:t>
      </w:r>
      <w:r w:rsidR="002E376E" w:rsidRPr="00BD19CE">
        <w:rPr>
          <w:rFonts w:ascii="Times New Roman" w:eastAsia="Times New Roman" w:hAnsi="Times New Roman" w:cs="Times New Roman"/>
          <w:sz w:val="28"/>
          <w:szCs w:val="28"/>
        </w:rPr>
        <w:t xml:space="preserve"> </w:t>
      </w:r>
      <w:bookmarkStart w:id="15" w:name="n384"/>
      <w:bookmarkStart w:id="16" w:name="n381"/>
      <w:bookmarkEnd w:id="15"/>
      <w:bookmarkEnd w:id="16"/>
      <w:r w:rsidRPr="00BD19CE">
        <w:rPr>
          <w:rFonts w:ascii="Times New Roman" w:eastAsia="Times New Roman" w:hAnsi="Times New Roman" w:cs="Times New Roman"/>
          <w:sz w:val="28"/>
          <w:szCs w:val="28"/>
        </w:rPr>
        <w:t xml:space="preserve">При цьому належність населеного пункту до відповідної територіальної громади, включеної до </w:t>
      </w:r>
      <w:hyperlink r:id="rId25" w:anchor="n16" w:tgtFrame="_blank" w:history="1">
        <w:r w:rsidRPr="00BD19CE">
          <w:rPr>
            <w:rFonts w:ascii="Times New Roman" w:eastAsia="Times New Roman" w:hAnsi="Times New Roman" w:cs="Times New Roman"/>
            <w:sz w:val="28"/>
            <w:szCs w:val="28"/>
          </w:rPr>
          <w:t>переліку територій, на яких ведуться (велися) бойові дії або тимчасово окупованих Російською Федерацією</w:t>
        </w:r>
      </w:hyperlink>
      <w:r w:rsidRPr="00BD19CE">
        <w:rPr>
          <w:rFonts w:ascii="Times New Roman" w:eastAsia="Times New Roman" w:hAnsi="Times New Roman" w:cs="Times New Roman"/>
          <w:sz w:val="28"/>
          <w:szCs w:val="28"/>
        </w:rPr>
        <w:t xml:space="preserve">, затвердженого </w:t>
      </w:r>
      <w:proofErr w:type="spellStart"/>
      <w:r w:rsidRPr="00BD19CE">
        <w:rPr>
          <w:rFonts w:ascii="Times New Roman" w:eastAsia="Times New Roman" w:hAnsi="Times New Roman" w:cs="Times New Roman"/>
          <w:sz w:val="28"/>
          <w:szCs w:val="28"/>
        </w:rPr>
        <w:t>Мінрозвитку</w:t>
      </w:r>
      <w:proofErr w:type="spellEnd"/>
      <w:r w:rsidRPr="00BD19CE">
        <w:rPr>
          <w:rFonts w:ascii="Times New Roman" w:eastAsia="Times New Roman" w:hAnsi="Times New Roman" w:cs="Times New Roman"/>
          <w:sz w:val="28"/>
          <w:szCs w:val="28"/>
        </w:rPr>
        <w:t>, визначається згідно з адміністративними центрами та територіями територіальних громад відповідних областей, визначених Кабінетом Міністрів України;</w:t>
      </w:r>
      <w:bookmarkStart w:id="17" w:name="n385"/>
      <w:bookmarkStart w:id="18" w:name="n103"/>
      <w:bookmarkEnd w:id="17"/>
      <w:bookmarkEnd w:id="18"/>
    </w:p>
    <w:p w14:paraId="65E2DA5E" w14:textId="77777777" w:rsidR="000C0D29" w:rsidRPr="00BD19CE" w:rsidRDefault="000C0D29" w:rsidP="000550D5">
      <w:pPr>
        <w:pStyle w:val="a3"/>
        <w:numPr>
          <w:ilvl w:val="0"/>
          <w:numId w:val="6"/>
        </w:numPr>
        <w:spacing w:after="0" w:line="240" w:lineRule="auto"/>
        <w:ind w:left="0" w:firstLine="709"/>
        <w:jc w:val="both"/>
        <w:rPr>
          <w:rFonts w:ascii="Times New Roman" w:eastAsia="Times New Roman" w:hAnsi="Times New Roman" w:cs="Times New Roman"/>
          <w:sz w:val="28"/>
          <w:szCs w:val="28"/>
        </w:rPr>
      </w:pPr>
      <w:r w:rsidRPr="00BD19CE">
        <w:rPr>
          <w:rFonts w:ascii="Times New Roman" w:eastAsia="Times New Roman" w:hAnsi="Times New Roman" w:cs="Times New Roman"/>
          <w:sz w:val="28"/>
          <w:szCs w:val="28"/>
        </w:rPr>
        <w:t xml:space="preserve">осіб, яким призначені соціальні стипендії Верховної Ради України для здобувачів фахової передвищої та вищої освіти відповідно до постанови Верховної Ради України від 24 жовтня 2002 р. </w:t>
      </w:r>
      <w:hyperlink r:id="rId26" w:tgtFrame="_blank" w:history="1">
        <w:r w:rsidRPr="00BD19CE">
          <w:rPr>
            <w:rFonts w:ascii="Times New Roman" w:eastAsia="Times New Roman" w:hAnsi="Times New Roman" w:cs="Times New Roman"/>
            <w:sz w:val="28"/>
            <w:szCs w:val="28"/>
          </w:rPr>
          <w:t>№ 218-IV</w:t>
        </w:r>
      </w:hyperlink>
      <w:r w:rsidRPr="00BD19CE">
        <w:rPr>
          <w:rFonts w:ascii="Times New Roman" w:eastAsia="Times New Roman" w:hAnsi="Times New Roman" w:cs="Times New Roman"/>
          <w:sz w:val="28"/>
          <w:szCs w:val="28"/>
        </w:rPr>
        <w:t xml:space="preserve"> “Про заснування соціальних стипендій Верховної Ради України для здобувачів фахової передвищої та вищої освіти”;</w:t>
      </w:r>
      <w:bookmarkStart w:id="19" w:name="n107"/>
      <w:bookmarkStart w:id="20" w:name="n104"/>
      <w:bookmarkEnd w:id="19"/>
      <w:bookmarkEnd w:id="20"/>
    </w:p>
    <w:p w14:paraId="4AE039F7" w14:textId="77777777" w:rsidR="00E17EA4" w:rsidRPr="00BD19CE" w:rsidRDefault="000C0D29" w:rsidP="000550D5">
      <w:pPr>
        <w:pStyle w:val="a3"/>
        <w:numPr>
          <w:ilvl w:val="0"/>
          <w:numId w:val="5"/>
        </w:numPr>
        <w:spacing w:after="0" w:line="240" w:lineRule="auto"/>
        <w:ind w:left="0" w:firstLine="709"/>
        <w:jc w:val="both"/>
        <w:rPr>
          <w:rFonts w:ascii="Times New Roman" w:eastAsia="Times New Roman" w:hAnsi="Times New Roman" w:cs="Times New Roman"/>
          <w:sz w:val="28"/>
          <w:szCs w:val="28"/>
        </w:rPr>
      </w:pPr>
      <w:r w:rsidRPr="00BD19CE">
        <w:rPr>
          <w:rFonts w:ascii="Times New Roman" w:eastAsia="Times New Roman" w:hAnsi="Times New Roman" w:cs="Times New Roman"/>
          <w:sz w:val="28"/>
          <w:szCs w:val="28"/>
        </w:rPr>
        <w:t>дітей з інвалідністю та осіб з інвалідністю I-III групи;</w:t>
      </w:r>
      <w:bookmarkStart w:id="21" w:name="n106"/>
      <w:bookmarkStart w:id="22" w:name="n105"/>
      <w:bookmarkEnd w:id="21"/>
      <w:bookmarkEnd w:id="22"/>
    </w:p>
    <w:p w14:paraId="171C8F33" w14:textId="77777777" w:rsidR="00E17EA4" w:rsidRPr="00BD19CE" w:rsidRDefault="000C0D29" w:rsidP="000550D5">
      <w:pPr>
        <w:pStyle w:val="a3"/>
        <w:numPr>
          <w:ilvl w:val="0"/>
          <w:numId w:val="5"/>
        </w:numPr>
        <w:spacing w:after="0" w:line="240" w:lineRule="auto"/>
        <w:ind w:left="0" w:firstLine="709"/>
        <w:jc w:val="both"/>
        <w:rPr>
          <w:rFonts w:ascii="Times New Roman" w:eastAsia="Times New Roman" w:hAnsi="Times New Roman" w:cs="Times New Roman"/>
          <w:sz w:val="28"/>
          <w:szCs w:val="28"/>
        </w:rPr>
      </w:pPr>
      <w:r w:rsidRPr="00BD19CE">
        <w:rPr>
          <w:rFonts w:ascii="Times New Roman" w:eastAsia="Times New Roman" w:hAnsi="Times New Roman" w:cs="Times New Roman"/>
          <w:sz w:val="28"/>
          <w:szCs w:val="28"/>
        </w:rPr>
        <w:t xml:space="preserve">студентів (курсантів) із сімей, які отримують допомогу відповідно до </w:t>
      </w:r>
      <w:hyperlink r:id="rId27" w:tgtFrame="_blank" w:history="1">
        <w:r w:rsidRPr="00BD19CE">
          <w:rPr>
            <w:rFonts w:ascii="Times New Roman" w:eastAsia="Times New Roman" w:hAnsi="Times New Roman" w:cs="Times New Roman"/>
            <w:sz w:val="28"/>
            <w:szCs w:val="28"/>
          </w:rPr>
          <w:t>Закону України</w:t>
        </w:r>
      </w:hyperlink>
      <w:r w:rsidRPr="00BD19CE">
        <w:rPr>
          <w:rFonts w:ascii="Times New Roman" w:eastAsia="Times New Roman" w:hAnsi="Times New Roman" w:cs="Times New Roman"/>
          <w:sz w:val="28"/>
          <w:szCs w:val="28"/>
        </w:rPr>
        <w:t xml:space="preserve"> “Про державну соціальну допомогу малозабезпеченим сім’ям”;</w:t>
      </w:r>
      <w:bookmarkStart w:id="23" w:name="n102"/>
      <w:bookmarkStart w:id="24" w:name="n178"/>
      <w:bookmarkEnd w:id="23"/>
      <w:bookmarkEnd w:id="24"/>
    </w:p>
    <w:p w14:paraId="3DAE6288" w14:textId="77777777" w:rsidR="00E17EA4" w:rsidRPr="00BD19CE" w:rsidRDefault="000C0D29" w:rsidP="000550D5">
      <w:pPr>
        <w:pStyle w:val="a3"/>
        <w:numPr>
          <w:ilvl w:val="0"/>
          <w:numId w:val="5"/>
        </w:numPr>
        <w:spacing w:after="0" w:line="240" w:lineRule="auto"/>
        <w:ind w:left="0" w:firstLine="709"/>
        <w:jc w:val="both"/>
        <w:rPr>
          <w:rFonts w:ascii="Times New Roman" w:eastAsia="Times New Roman" w:hAnsi="Times New Roman" w:cs="Times New Roman"/>
          <w:sz w:val="28"/>
          <w:szCs w:val="28"/>
        </w:rPr>
      </w:pPr>
      <w:r w:rsidRPr="00BD19CE">
        <w:rPr>
          <w:rFonts w:ascii="Times New Roman" w:eastAsia="Times New Roman" w:hAnsi="Times New Roman" w:cs="Times New Roman"/>
          <w:sz w:val="28"/>
          <w:szCs w:val="28"/>
        </w:rPr>
        <w:t xml:space="preserve">осіб з інвалідністю внаслідок війни відповідно до </w:t>
      </w:r>
      <w:hyperlink r:id="rId28" w:tgtFrame="_blank" w:history="1">
        <w:r w:rsidRPr="00BD19CE">
          <w:rPr>
            <w:rFonts w:ascii="Times New Roman" w:eastAsia="Times New Roman" w:hAnsi="Times New Roman" w:cs="Times New Roman"/>
            <w:sz w:val="28"/>
            <w:szCs w:val="28"/>
          </w:rPr>
          <w:t>Закону України</w:t>
        </w:r>
      </w:hyperlink>
      <w:r w:rsidRPr="00BD19CE">
        <w:rPr>
          <w:rFonts w:ascii="Times New Roman" w:eastAsia="Times New Roman" w:hAnsi="Times New Roman" w:cs="Times New Roman"/>
          <w:sz w:val="28"/>
          <w:szCs w:val="28"/>
        </w:rPr>
        <w:t xml:space="preserve"> “Про статус ветеранів війни, гарантії їх соціального захисту” та їх дітей (до закінчення дітьми навчання у такому закладі, але не довше ніж до досягнення ними 23 років) відповідно до </w:t>
      </w:r>
      <w:hyperlink r:id="rId29" w:anchor="n705" w:tgtFrame="_blank" w:history="1">
        <w:r w:rsidRPr="00BD19CE">
          <w:rPr>
            <w:rFonts w:ascii="Times New Roman" w:eastAsia="Times New Roman" w:hAnsi="Times New Roman" w:cs="Times New Roman"/>
            <w:sz w:val="28"/>
            <w:szCs w:val="28"/>
          </w:rPr>
          <w:t>статті 43</w:t>
        </w:r>
      </w:hyperlink>
      <w:r w:rsidRPr="00BD19CE">
        <w:rPr>
          <w:rFonts w:ascii="Times New Roman" w:eastAsia="Times New Roman" w:hAnsi="Times New Roman" w:cs="Times New Roman"/>
          <w:sz w:val="28"/>
          <w:szCs w:val="28"/>
        </w:rPr>
        <w:t xml:space="preserve"> Закону України “Про фахову </w:t>
      </w:r>
      <w:proofErr w:type="spellStart"/>
      <w:r w:rsidRPr="00BD19CE">
        <w:rPr>
          <w:rFonts w:ascii="Times New Roman" w:eastAsia="Times New Roman" w:hAnsi="Times New Roman" w:cs="Times New Roman"/>
          <w:sz w:val="28"/>
          <w:szCs w:val="28"/>
        </w:rPr>
        <w:t>передвищу</w:t>
      </w:r>
      <w:proofErr w:type="spellEnd"/>
      <w:r w:rsidRPr="00BD19CE">
        <w:rPr>
          <w:rFonts w:ascii="Times New Roman" w:eastAsia="Times New Roman" w:hAnsi="Times New Roman" w:cs="Times New Roman"/>
          <w:sz w:val="28"/>
          <w:szCs w:val="28"/>
        </w:rPr>
        <w:t xml:space="preserve"> освіту” та </w:t>
      </w:r>
      <w:hyperlink r:id="rId30" w:anchor="n747" w:tgtFrame="_blank" w:history="1">
        <w:r w:rsidRPr="00BD19CE">
          <w:rPr>
            <w:rFonts w:ascii="Times New Roman" w:eastAsia="Times New Roman" w:hAnsi="Times New Roman" w:cs="Times New Roman"/>
            <w:sz w:val="28"/>
            <w:szCs w:val="28"/>
          </w:rPr>
          <w:t>статті 44</w:t>
        </w:r>
      </w:hyperlink>
      <w:r w:rsidRPr="00BD19CE">
        <w:rPr>
          <w:rFonts w:ascii="Times New Roman" w:eastAsia="Times New Roman" w:hAnsi="Times New Roman" w:cs="Times New Roman"/>
          <w:sz w:val="28"/>
          <w:szCs w:val="28"/>
        </w:rPr>
        <w:t xml:space="preserve"> Закону України “Про вищу освіту”;</w:t>
      </w:r>
      <w:bookmarkStart w:id="25" w:name="n177"/>
      <w:bookmarkStart w:id="26" w:name="n278"/>
      <w:bookmarkEnd w:id="25"/>
      <w:bookmarkEnd w:id="26"/>
    </w:p>
    <w:p w14:paraId="6606CE6D" w14:textId="77777777" w:rsidR="00E17EA4" w:rsidRPr="00BD19CE" w:rsidRDefault="000C0D29" w:rsidP="000550D5">
      <w:pPr>
        <w:pStyle w:val="a3"/>
        <w:numPr>
          <w:ilvl w:val="0"/>
          <w:numId w:val="5"/>
        </w:numPr>
        <w:spacing w:after="0" w:line="240" w:lineRule="auto"/>
        <w:ind w:left="0" w:firstLine="709"/>
        <w:jc w:val="both"/>
        <w:rPr>
          <w:rFonts w:ascii="Times New Roman" w:eastAsia="Times New Roman" w:hAnsi="Times New Roman" w:cs="Times New Roman"/>
          <w:sz w:val="28"/>
          <w:szCs w:val="28"/>
        </w:rPr>
      </w:pPr>
      <w:r w:rsidRPr="00BD19CE">
        <w:rPr>
          <w:rFonts w:ascii="Times New Roman" w:eastAsia="Times New Roman" w:hAnsi="Times New Roman" w:cs="Times New Roman"/>
          <w:sz w:val="28"/>
          <w:szCs w:val="28"/>
        </w:rPr>
        <w:t xml:space="preserve">дітей загиблих, померлих (тих, що пропали безвісти) учасників Революції Гідності, учасників бойових дій, осіб з інвалідністю внаслідок війни або Захисників і Захисниць України (до закінчення дітьми навчання у такому закладі, але не довше ніж до досягнення ними 23 років) відповідно до </w:t>
      </w:r>
      <w:hyperlink r:id="rId31" w:tgtFrame="_blank" w:history="1">
        <w:r w:rsidRPr="00BD19CE">
          <w:rPr>
            <w:rFonts w:ascii="Times New Roman" w:eastAsia="Times New Roman" w:hAnsi="Times New Roman" w:cs="Times New Roman"/>
            <w:sz w:val="28"/>
            <w:szCs w:val="28"/>
          </w:rPr>
          <w:t>Закону України</w:t>
        </w:r>
      </w:hyperlink>
      <w:r w:rsidRPr="00BD19CE">
        <w:rPr>
          <w:rFonts w:ascii="Times New Roman" w:eastAsia="Times New Roman" w:hAnsi="Times New Roman" w:cs="Times New Roman"/>
          <w:sz w:val="28"/>
          <w:szCs w:val="28"/>
        </w:rPr>
        <w:t xml:space="preserve"> “Про статус ветеранів війни, гарантії їх соціального захисту”, </w:t>
      </w:r>
      <w:hyperlink r:id="rId32" w:anchor="n705" w:tgtFrame="_blank" w:history="1">
        <w:r w:rsidRPr="00BD19CE">
          <w:rPr>
            <w:rFonts w:ascii="Times New Roman" w:eastAsia="Times New Roman" w:hAnsi="Times New Roman" w:cs="Times New Roman"/>
            <w:sz w:val="28"/>
            <w:szCs w:val="28"/>
          </w:rPr>
          <w:t>статті 43</w:t>
        </w:r>
      </w:hyperlink>
      <w:r w:rsidRPr="00BD19CE">
        <w:rPr>
          <w:rFonts w:ascii="Times New Roman" w:eastAsia="Times New Roman" w:hAnsi="Times New Roman" w:cs="Times New Roman"/>
          <w:sz w:val="28"/>
          <w:szCs w:val="28"/>
        </w:rPr>
        <w:t xml:space="preserve"> Закону України “Про фахову </w:t>
      </w:r>
      <w:proofErr w:type="spellStart"/>
      <w:r w:rsidRPr="00BD19CE">
        <w:rPr>
          <w:rFonts w:ascii="Times New Roman" w:eastAsia="Times New Roman" w:hAnsi="Times New Roman" w:cs="Times New Roman"/>
          <w:sz w:val="28"/>
          <w:szCs w:val="28"/>
        </w:rPr>
        <w:t>передвищу</w:t>
      </w:r>
      <w:proofErr w:type="spellEnd"/>
      <w:r w:rsidRPr="00BD19CE">
        <w:rPr>
          <w:rFonts w:ascii="Times New Roman" w:eastAsia="Times New Roman" w:hAnsi="Times New Roman" w:cs="Times New Roman"/>
          <w:sz w:val="28"/>
          <w:szCs w:val="28"/>
        </w:rPr>
        <w:t xml:space="preserve"> освіту” та </w:t>
      </w:r>
      <w:hyperlink r:id="rId33" w:anchor="n747" w:tgtFrame="_blank" w:history="1">
        <w:r w:rsidRPr="00BD19CE">
          <w:rPr>
            <w:rFonts w:ascii="Times New Roman" w:eastAsia="Times New Roman" w:hAnsi="Times New Roman" w:cs="Times New Roman"/>
            <w:sz w:val="28"/>
            <w:szCs w:val="28"/>
          </w:rPr>
          <w:t>статті 44</w:t>
        </w:r>
      </w:hyperlink>
      <w:r w:rsidRPr="00BD19CE">
        <w:rPr>
          <w:rFonts w:ascii="Times New Roman" w:eastAsia="Times New Roman" w:hAnsi="Times New Roman" w:cs="Times New Roman"/>
          <w:sz w:val="28"/>
          <w:szCs w:val="28"/>
        </w:rPr>
        <w:t xml:space="preserve"> Закону України “Про вищу освіту”;</w:t>
      </w:r>
      <w:bookmarkStart w:id="27" w:name="n279"/>
      <w:bookmarkStart w:id="28" w:name="n216"/>
      <w:bookmarkEnd w:id="27"/>
      <w:bookmarkEnd w:id="28"/>
    </w:p>
    <w:p w14:paraId="2E2A0F54" w14:textId="77777777" w:rsidR="000C0D29" w:rsidRPr="00BD19CE" w:rsidRDefault="000C0D29" w:rsidP="000550D5">
      <w:pPr>
        <w:pStyle w:val="a3"/>
        <w:numPr>
          <w:ilvl w:val="0"/>
          <w:numId w:val="5"/>
        </w:numPr>
        <w:spacing w:after="0" w:line="240" w:lineRule="auto"/>
        <w:ind w:left="0" w:firstLine="709"/>
        <w:jc w:val="both"/>
        <w:rPr>
          <w:rFonts w:ascii="Times New Roman" w:eastAsia="Times New Roman" w:hAnsi="Times New Roman" w:cs="Times New Roman"/>
          <w:sz w:val="28"/>
          <w:szCs w:val="28"/>
        </w:rPr>
      </w:pPr>
      <w:r w:rsidRPr="00BD19CE">
        <w:rPr>
          <w:rFonts w:ascii="Times New Roman" w:eastAsia="Times New Roman" w:hAnsi="Times New Roman" w:cs="Times New Roman"/>
          <w:sz w:val="28"/>
          <w:szCs w:val="28"/>
        </w:rPr>
        <w:t xml:space="preserve">дітей, які проживають у населених пунктах на лінії зіткнення (до закінчення дітьми навчання у закладі освіти, але не довше ніж до досягнення ними 23 років), відповідно до </w:t>
      </w:r>
      <w:hyperlink r:id="rId34" w:anchor="n705" w:tgtFrame="_blank" w:history="1">
        <w:r w:rsidRPr="00BD19CE">
          <w:rPr>
            <w:rFonts w:ascii="Times New Roman" w:eastAsia="Times New Roman" w:hAnsi="Times New Roman" w:cs="Times New Roman"/>
            <w:sz w:val="28"/>
            <w:szCs w:val="28"/>
          </w:rPr>
          <w:t>статті 43</w:t>
        </w:r>
      </w:hyperlink>
      <w:r w:rsidRPr="00BD19CE">
        <w:rPr>
          <w:rFonts w:ascii="Times New Roman" w:eastAsia="Times New Roman" w:hAnsi="Times New Roman" w:cs="Times New Roman"/>
          <w:sz w:val="28"/>
          <w:szCs w:val="28"/>
        </w:rPr>
        <w:t xml:space="preserve"> Закону України “Про фахову </w:t>
      </w:r>
      <w:proofErr w:type="spellStart"/>
      <w:r w:rsidRPr="00BD19CE">
        <w:rPr>
          <w:rFonts w:ascii="Times New Roman" w:eastAsia="Times New Roman" w:hAnsi="Times New Roman" w:cs="Times New Roman"/>
          <w:sz w:val="28"/>
          <w:szCs w:val="28"/>
        </w:rPr>
        <w:t>передвищу</w:t>
      </w:r>
      <w:proofErr w:type="spellEnd"/>
      <w:r w:rsidRPr="00BD19CE">
        <w:rPr>
          <w:rFonts w:ascii="Times New Roman" w:eastAsia="Times New Roman" w:hAnsi="Times New Roman" w:cs="Times New Roman"/>
          <w:sz w:val="28"/>
          <w:szCs w:val="28"/>
        </w:rPr>
        <w:t xml:space="preserve"> освіту” та </w:t>
      </w:r>
      <w:hyperlink r:id="rId35" w:anchor="n747" w:tgtFrame="_blank" w:history="1">
        <w:r w:rsidRPr="00BD19CE">
          <w:rPr>
            <w:rFonts w:ascii="Times New Roman" w:eastAsia="Times New Roman" w:hAnsi="Times New Roman" w:cs="Times New Roman"/>
            <w:sz w:val="28"/>
            <w:szCs w:val="28"/>
          </w:rPr>
          <w:t>статті 44</w:t>
        </w:r>
      </w:hyperlink>
      <w:r w:rsidRPr="00BD19CE">
        <w:rPr>
          <w:rFonts w:ascii="Times New Roman" w:eastAsia="Times New Roman" w:hAnsi="Times New Roman" w:cs="Times New Roman"/>
          <w:sz w:val="28"/>
          <w:szCs w:val="28"/>
        </w:rPr>
        <w:t xml:space="preserve"> Закону України “Про вищу освіту”. Такі діти набувають право на соціальну стипендію, якщо в день звернення за її призначенням населений пункт, в якому вони проживали на момент зарахування до закладу освіти, включено до переліку населених пунктів, що розташовані на лінії зіткнення, з урахуванням положень </w:t>
      </w:r>
      <w:hyperlink r:id="rId36" w:anchor="n5" w:tgtFrame="_blank" w:history="1">
        <w:r w:rsidRPr="00BD19CE">
          <w:rPr>
            <w:rFonts w:ascii="Times New Roman" w:eastAsia="Times New Roman" w:hAnsi="Times New Roman" w:cs="Times New Roman"/>
            <w:sz w:val="28"/>
            <w:szCs w:val="28"/>
          </w:rPr>
          <w:t>пункту 1</w:t>
        </w:r>
      </w:hyperlink>
      <w:r w:rsidRPr="00BD19CE">
        <w:rPr>
          <w:rFonts w:ascii="Times New Roman" w:eastAsia="Times New Roman" w:hAnsi="Times New Roman" w:cs="Times New Roman"/>
          <w:sz w:val="28"/>
          <w:szCs w:val="28"/>
        </w:rPr>
        <w:t xml:space="preserve"> постанови Кабінету Міністрів України від 15 вересня 2023 р. № 1000 “Деякі питання визначення правового режиму на тимчасово окупованій території України”.</w:t>
      </w:r>
      <w:r w:rsidR="002E376E" w:rsidRPr="00BD19CE">
        <w:rPr>
          <w:rFonts w:ascii="Times New Roman" w:eastAsia="Times New Roman" w:hAnsi="Times New Roman" w:cs="Times New Roman"/>
          <w:sz w:val="28"/>
          <w:szCs w:val="28"/>
        </w:rPr>
        <w:t xml:space="preserve"> </w:t>
      </w:r>
      <w:bookmarkStart w:id="29" w:name="n396"/>
      <w:bookmarkStart w:id="30" w:name="n387"/>
      <w:bookmarkEnd w:id="29"/>
      <w:bookmarkEnd w:id="30"/>
      <w:r w:rsidRPr="00BD19CE">
        <w:rPr>
          <w:rFonts w:ascii="Times New Roman" w:eastAsia="Times New Roman" w:hAnsi="Times New Roman" w:cs="Times New Roman"/>
          <w:sz w:val="28"/>
          <w:szCs w:val="28"/>
        </w:rPr>
        <w:t xml:space="preserve">При цьому належність </w:t>
      </w:r>
      <w:r w:rsidRPr="00BD19CE">
        <w:rPr>
          <w:rFonts w:ascii="Times New Roman" w:eastAsia="Times New Roman" w:hAnsi="Times New Roman" w:cs="Times New Roman"/>
          <w:sz w:val="28"/>
          <w:szCs w:val="28"/>
        </w:rPr>
        <w:lastRenderedPageBreak/>
        <w:t xml:space="preserve">населеного пункту до відповідної територіальної громади, включеної до </w:t>
      </w:r>
      <w:hyperlink r:id="rId37" w:anchor="n16" w:tgtFrame="_blank" w:history="1">
        <w:r w:rsidRPr="00BD19CE">
          <w:rPr>
            <w:rFonts w:ascii="Times New Roman" w:eastAsia="Times New Roman" w:hAnsi="Times New Roman" w:cs="Times New Roman"/>
            <w:sz w:val="28"/>
            <w:szCs w:val="28"/>
          </w:rPr>
          <w:t>переліку територій, на яких ведуться (велися) бойові дії або тимчасово окупованих Російською Федерацією</w:t>
        </w:r>
      </w:hyperlink>
      <w:r w:rsidRPr="00BD19CE">
        <w:rPr>
          <w:rFonts w:ascii="Times New Roman" w:eastAsia="Times New Roman" w:hAnsi="Times New Roman" w:cs="Times New Roman"/>
          <w:sz w:val="28"/>
          <w:szCs w:val="28"/>
        </w:rPr>
        <w:t xml:space="preserve">, затвердженого </w:t>
      </w:r>
      <w:proofErr w:type="spellStart"/>
      <w:r w:rsidRPr="00BD19CE">
        <w:rPr>
          <w:rFonts w:ascii="Times New Roman" w:eastAsia="Times New Roman" w:hAnsi="Times New Roman" w:cs="Times New Roman"/>
          <w:sz w:val="28"/>
          <w:szCs w:val="28"/>
        </w:rPr>
        <w:t>Мінрозвитку</w:t>
      </w:r>
      <w:proofErr w:type="spellEnd"/>
      <w:r w:rsidRPr="00BD19CE">
        <w:rPr>
          <w:rFonts w:ascii="Times New Roman" w:eastAsia="Times New Roman" w:hAnsi="Times New Roman" w:cs="Times New Roman"/>
          <w:sz w:val="28"/>
          <w:szCs w:val="28"/>
        </w:rPr>
        <w:t>, визначається згідно з адміністративними центрами та територіями територіальних громад відповідних областей, визначених Кабінетом Міністрів України.</w:t>
      </w:r>
    </w:p>
    <w:p w14:paraId="1E9ADA4A" w14:textId="77777777" w:rsidR="00B7123E" w:rsidRPr="00BD19CE" w:rsidRDefault="00B7123E" w:rsidP="00F06E2D">
      <w:pPr>
        <w:pStyle w:val="a3"/>
        <w:numPr>
          <w:ilvl w:val="1"/>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Студенти, які вперше претендують або поновлюють право на призначення соціальної стипендії, подають до стипендіальної комісії у встановленому порядку відповідне письмове звернення із зазначенням дати та документи, що підтверджують їх право на отримання пільг та гарантій на стипендіальне забезпечення згідно з нормативно-правовими актами.</w:t>
      </w:r>
    </w:p>
    <w:p w14:paraId="35B51B61" w14:textId="77777777" w:rsidR="002E2F12" w:rsidRPr="00BD19CE" w:rsidRDefault="002E2F12" w:rsidP="00F06E2D">
      <w:pPr>
        <w:pStyle w:val="a3"/>
        <w:numPr>
          <w:ilvl w:val="1"/>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Студенти з числа  дітей-сиріт, дітей позбавлених  батьківського піклування, особам з їх числа, а також  особ</w:t>
      </w:r>
      <w:r w:rsidR="00BA0199" w:rsidRPr="00BD19CE">
        <w:rPr>
          <w:rFonts w:ascii="Times New Roman" w:hAnsi="Times New Roman" w:cs="Times New Roman"/>
          <w:sz w:val="28"/>
          <w:szCs w:val="28"/>
        </w:rPr>
        <w:t>и</w:t>
      </w:r>
      <w:r w:rsidRPr="00BD19CE">
        <w:rPr>
          <w:rFonts w:ascii="Times New Roman" w:hAnsi="Times New Roman" w:cs="Times New Roman"/>
          <w:sz w:val="28"/>
          <w:szCs w:val="28"/>
        </w:rPr>
        <w:t>, які в період навчання у віці від 18 до 23 років залишилися без батьків (батьки яких померли/оголошені померлими, загинули або пропали безвісти), відповідно до статті 8 Закону України «Про забезпечення організаційно- правових умов соціального захисту дітей-сиріт та дітей, позбавлених батьківського піклування», мають гарантоване право на отримання соціальної стипендії, у тому числі у разі отримання академічної стипендії.</w:t>
      </w:r>
    </w:p>
    <w:p w14:paraId="7FE8318D" w14:textId="77777777" w:rsidR="002E2F12" w:rsidRPr="00BD19CE" w:rsidRDefault="002E2F12" w:rsidP="00F06E2D">
      <w:pPr>
        <w:pStyle w:val="a3"/>
        <w:numPr>
          <w:ilvl w:val="1"/>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Студентам, які згідно із Законом України «Про статус і соціальний захист громадян, які постраждали внаслідок Чорнобильської катастрофи», мають пільги під час призначення стипендії, за рахунок коштів, передбачених у державному бюджеті на здійснення заходів з ліквідації наслідків Чорнобильської катастрофи, виплачується додаткова соціальна стипендія у сумі 170 гривень.</w:t>
      </w:r>
    </w:p>
    <w:p w14:paraId="09C1DBD9" w14:textId="77777777" w:rsidR="00B7123E" w:rsidRPr="00BD19CE" w:rsidRDefault="00B7123E" w:rsidP="00F06E2D">
      <w:pPr>
        <w:pStyle w:val="a3"/>
        <w:numPr>
          <w:ilvl w:val="1"/>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 xml:space="preserve">Якщо стипендіальна комісія вперше розглядає питання про призначення студенту соціальної стипендії і при цьому заявник має право на призначення соціальної стипендії одночасно за кількома підставами, за вільним вибором </w:t>
      </w:r>
      <w:r w:rsidR="007229AD" w:rsidRPr="00BD19CE">
        <w:rPr>
          <w:rFonts w:ascii="Times New Roman" w:hAnsi="Times New Roman" w:cs="Times New Roman"/>
          <w:sz w:val="28"/>
          <w:szCs w:val="28"/>
        </w:rPr>
        <w:t>студента у письмовому зверненні зазначається тільки одна підстава для призначення тільки однієї соціальної стипендії.</w:t>
      </w:r>
    </w:p>
    <w:p w14:paraId="6D1BBD6A" w14:textId="77777777" w:rsidR="007229AD" w:rsidRPr="00BD19CE" w:rsidRDefault="007229AD" w:rsidP="00F06E2D">
      <w:pPr>
        <w:pStyle w:val="a3"/>
        <w:numPr>
          <w:ilvl w:val="1"/>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 xml:space="preserve">Стипендіальна комісія протягом трьох робочих днів з дня </w:t>
      </w:r>
      <w:r w:rsidR="00173040" w:rsidRPr="00BD19CE">
        <w:rPr>
          <w:rFonts w:ascii="Times New Roman" w:hAnsi="Times New Roman" w:cs="Times New Roman"/>
          <w:sz w:val="28"/>
          <w:szCs w:val="28"/>
        </w:rPr>
        <w:t>отримання письмового звернення приймає рішення щодо наявності в особи права на отримання стипендії.</w:t>
      </w:r>
    </w:p>
    <w:p w14:paraId="5C3E8471" w14:textId="77777777" w:rsidR="00173040" w:rsidRPr="00BD19CE" w:rsidRDefault="00173040" w:rsidP="00F06E2D">
      <w:pPr>
        <w:pStyle w:val="a3"/>
        <w:numPr>
          <w:ilvl w:val="1"/>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У разі прийняття стипендіальною комісією пози</w:t>
      </w:r>
      <w:r w:rsidR="00E63CF0" w:rsidRPr="00BD19CE">
        <w:rPr>
          <w:rFonts w:ascii="Times New Roman" w:hAnsi="Times New Roman" w:cs="Times New Roman"/>
          <w:sz w:val="28"/>
          <w:szCs w:val="28"/>
        </w:rPr>
        <w:t>тивного рішення</w:t>
      </w:r>
      <w:r w:rsidR="00343B66" w:rsidRPr="00BD19CE">
        <w:rPr>
          <w:rFonts w:ascii="Times New Roman" w:hAnsi="Times New Roman" w:cs="Times New Roman"/>
          <w:sz w:val="28"/>
          <w:szCs w:val="28"/>
        </w:rPr>
        <w:t>,</w:t>
      </w:r>
      <w:r w:rsidR="00E63CF0" w:rsidRPr="00BD19CE">
        <w:rPr>
          <w:rFonts w:ascii="Times New Roman" w:hAnsi="Times New Roman" w:cs="Times New Roman"/>
          <w:sz w:val="28"/>
          <w:szCs w:val="28"/>
        </w:rPr>
        <w:t xml:space="preserve"> відповідна соціальна стипендія виплачується з дати звернення.</w:t>
      </w:r>
    </w:p>
    <w:p w14:paraId="656BC37B" w14:textId="77777777" w:rsidR="00E63CF0" w:rsidRPr="00BD19CE" w:rsidRDefault="00E63CF0" w:rsidP="00F06E2D">
      <w:pPr>
        <w:pStyle w:val="a3"/>
        <w:numPr>
          <w:ilvl w:val="1"/>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 xml:space="preserve">Студентам, зазначеним у </w:t>
      </w:r>
      <w:r w:rsidR="002243F8" w:rsidRPr="00BD19CE">
        <w:rPr>
          <w:rFonts w:ascii="Times New Roman" w:hAnsi="Times New Roman" w:cs="Times New Roman"/>
          <w:sz w:val="28"/>
          <w:szCs w:val="28"/>
        </w:rPr>
        <w:t xml:space="preserve">пункті </w:t>
      </w:r>
      <w:r w:rsidR="002E376E" w:rsidRPr="00BD19CE">
        <w:rPr>
          <w:rFonts w:ascii="Times New Roman" w:hAnsi="Times New Roman" w:cs="Times New Roman"/>
          <w:sz w:val="28"/>
          <w:szCs w:val="28"/>
        </w:rPr>
        <w:t xml:space="preserve">7.2 </w:t>
      </w:r>
      <w:r w:rsidR="002243F8" w:rsidRPr="00BD19CE">
        <w:rPr>
          <w:rFonts w:ascii="Times New Roman" w:hAnsi="Times New Roman" w:cs="Times New Roman"/>
          <w:sz w:val="28"/>
          <w:szCs w:val="28"/>
        </w:rPr>
        <w:t xml:space="preserve">цих Правил, які є </w:t>
      </w:r>
      <w:r w:rsidR="00B7324B" w:rsidRPr="00BD19CE">
        <w:rPr>
          <w:rFonts w:ascii="Times New Roman" w:hAnsi="Times New Roman" w:cs="Times New Roman"/>
          <w:sz w:val="28"/>
          <w:szCs w:val="28"/>
        </w:rPr>
        <w:t xml:space="preserve">особами з інвалідністю </w:t>
      </w:r>
      <w:r w:rsidR="002243F8" w:rsidRPr="00BD19CE">
        <w:rPr>
          <w:rFonts w:ascii="Times New Roman" w:hAnsi="Times New Roman" w:cs="Times New Roman"/>
          <w:sz w:val="28"/>
          <w:szCs w:val="28"/>
        </w:rPr>
        <w:t xml:space="preserve">по зору і слуху, розмір соціальної стипендії збільшується на 50 відсотків мінімальної ординарної (звичайної) академічної стипендії в </w:t>
      </w:r>
      <w:r w:rsidR="00CD699B" w:rsidRPr="00BD19CE">
        <w:rPr>
          <w:rFonts w:ascii="Times New Roman" w:hAnsi="Times New Roman" w:cs="Times New Roman"/>
          <w:sz w:val="28"/>
          <w:szCs w:val="28"/>
        </w:rPr>
        <w:t>Університет</w:t>
      </w:r>
      <w:r w:rsidR="002243F8" w:rsidRPr="00BD19CE">
        <w:rPr>
          <w:rFonts w:ascii="Times New Roman" w:hAnsi="Times New Roman" w:cs="Times New Roman"/>
          <w:sz w:val="28"/>
          <w:szCs w:val="28"/>
        </w:rPr>
        <w:t>і.</w:t>
      </w:r>
    </w:p>
    <w:p w14:paraId="72373D1E" w14:textId="77777777" w:rsidR="002243F8" w:rsidRPr="00BD19CE" w:rsidRDefault="002243F8" w:rsidP="00F06E2D">
      <w:pPr>
        <w:pStyle w:val="a3"/>
        <w:numPr>
          <w:ilvl w:val="1"/>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 xml:space="preserve">Студентам, які зазначені у пункті </w:t>
      </w:r>
      <w:r w:rsidR="002E376E" w:rsidRPr="00BD19CE">
        <w:rPr>
          <w:rFonts w:ascii="Times New Roman" w:hAnsi="Times New Roman" w:cs="Times New Roman"/>
          <w:sz w:val="28"/>
          <w:szCs w:val="28"/>
        </w:rPr>
        <w:t xml:space="preserve">7.2 </w:t>
      </w:r>
      <w:r w:rsidRPr="00BD19CE">
        <w:rPr>
          <w:rFonts w:ascii="Times New Roman" w:hAnsi="Times New Roman" w:cs="Times New Roman"/>
          <w:sz w:val="28"/>
          <w:szCs w:val="28"/>
        </w:rPr>
        <w:t>цих Правил, та входили до складу військових формувань і за рішенням відповідних державних органів направлені для участі в операціях з підтримання миру і безпеки або відряджені до держав, в яких велися бойові дії, розмір соціальної стипендії збільшу</w:t>
      </w:r>
      <w:r w:rsidR="009F6AE8" w:rsidRPr="00BD19CE">
        <w:rPr>
          <w:rFonts w:ascii="Times New Roman" w:hAnsi="Times New Roman" w:cs="Times New Roman"/>
          <w:sz w:val="28"/>
          <w:szCs w:val="28"/>
        </w:rPr>
        <w:t>ється на 30 відсотків.</w:t>
      </w:r>
    </w:p>
    <w:p w14:paraId="4C309644" w14:textId="77777777" w:rsidR="009F6AE8" w:rsidRPr="00BD19CE" w:rsidRDefault="009F6AE8" w:rsidP="00F06E2D">
      <w:pPr>
        <w:pStyle w:val="a3"/>
        <w:numPr>
          <w:ilvl w:val="1"/>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Студентам, які відповідно до наказу ректора поновлені на навчання за державним замовленням, у</w:t>
      </w:r>
      <w:r w:rsidR="00E17EA4" w:rsidRPr="00BD19CE">
        <w:rPr>
          <w:rFonts w:ascii="Times New Roman" w:hAnsi="Times New Roman" w:cs="Times New Roman"/>
          <w:sz w:val="28"/>
          <w:szCs w:val="28"/>
        </w:rPr>
        <w:t xml:space="preserve"> </w:t>
      </w:r>
      <w:r w:rsidRPr="00BD19CE">
        <w:rPr>
          <w:rFonts w:ascii="Times New Roman" w:hAnsi="Times New Roman" w:cs="Times New Roman"/>
          <w:sz w:val="28"/>
          <w:szCs w:val="28"/>
        </w:rPr>
        <w:t xml:space="preserve">разі наявності у них права на призначення </w:t>
      </w:r>
      <w:r w:rsidRPr="00BD19CE">
        <w:rPr>
          <w:rFonts w:ascii="Times New Roman" w:hAnsi="Times New Roman" w:cs="Times New Roman"/>
          <w:sz w:val="28"/>
          <w:szCs w:val="28"/>
        </w:rPr>
        <w:lastRenderedPageBreak/>
        <w:t>соціальної стипендії така стипендія призначається за процедурою та у строки, визначені цими Правилами.</w:t>
      </w:r>
    </w:p>
    <w:p w14:paraId="7F019DF8" w14:textId="77777777" w:rsidR="00FB43E9" w:rsidRPr="00BD19CE" w:rsidRDefault="00A66B1C" w:rsidP="00F06E2D">
      <w:pPr>
        <w:pStyle w:val="a3"/>
        <w:numPr>
          <w:ilvl w:val="1"/>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Студенти, які мають право</w:t>
      </w:r>
      <w:r w:rsidRPr="00BD19CE">
        <w:rPr>
          <w:rFonts w:ascii="Times New Roman" w:hAnsi="Times New Roman" w:cs="Times New Roman"/>
          <w:b/>
          <w:sz w:val="28"/>
          <w:szCs w:val="28"/>
        </w:rPr>
        <w:t xml:space="preserve"> </w:t>
      </w:r>
      <w:r w:rsidR="00E95EAB" w:rsidRPr="00BD19CE">
        <w:rPr>
          <w:rFonts w:ascii="Times New Roman" w:hAnsi="Times New Roman" w:cs="Times New Roman"/>
          <w:sz w:val="28"/>
          <w:szCs w:val="28"/>
          <w:shd w:val="clear" w:color="auto" w:fill="FFFFFF"/>
        </w:rPr>
        <w:t>на призначення соціальної та академічної стипендій, за їх вільним вибором, зазначеним у письмовому зверненні до стипендіальної комісії, призначається тільки один вид стипендії, яку особа отримуватиме протягом наступного навчального семестру</w:t>
      </w:r>
      <w:r w:rsidR="000550D5" w:rsidRPr="00BD19CE">
        <w:rPr>
          <w:rFonts w:ascii="Times New Roman" w:hAnsi="Times New Roman" w:cs="Times New Roman"/>
          <w:sz w:val="28"/>
          <w:szCs w:val="28"/>
          <w:shd w:val="clear" w:color="auto" w:fill="FFFFFF"/>
        </w:rPr>
        <w:t xml:space="preserve"> </w:t>
      </w:r>
      <w:r w:rsidR="00FB43E9" w:rsidRPr="00BD19CE">
        <w:rPr>
          <w:rFonts w:ascii="Times New Roman" w:hAnsi="Times New Roman" w:cs="Times New Roman"/>
          <w:sz w:val="28"/>
          <w:szCs w:val="28"/>
          <w:shd w:val="clear" w:color="auto" w:fill="FFFFFF"/>
        </w:rPr>
        <w:t>(</w:t>
      </w:r>
      <w:r w:rsidR="00FB43E9" w:rsidRPr="00BD19CE">
        <w:rPr>
          <w:rFonts w:ascii="Times New Roman" w:hAnsi="Times New Roman" w:cs="Times New Roman"/>
          <w:sz w:val="28"/>
          <w:szCs w:val="28"/>
        </w:rPr>
        <w:t xml:space="preserve">крім дітей-сиріт та дітей, позбавлених батьківського піклування, та особам з їх числа, а також студентам (курсантам), які в період навчання у віці від 18 до 23 років залишилися без батьків (батьки яких померли/оголошені померлими, загинули або пропали безвісти), яким одночасно виплачується академічна та соціальна стипендії відповідно до законодавства). </w:t>
      </w:r>
      <w:r w:rsidR="00E95EAB" w:rsidRPr="00BD19CE">
        <w:rPr>
          <w:rFonts w:ascii="Times New Roman" w:hAnsi="Times New Roman" w:cs="Times New Roman"/>
          <w:sz w:val="28"/>
          <w:szCs w:val="28"/>
          <w:shd w:val="clear" w:color="auto" w:fill="FFFFFF"/>
        </w:rPr>
        <w:t xml:space="preserve">Якщо студент обрав отримання академічної стипендії, він втрачає право на отримання соціальної стипендії </w:t>
      </w:r>
      <w:r w:rsidR="002E279B" w:rsidRPr="00BD19CE">
        <w:rPr>
          <w:rFonts w:ascii="Times New Roman" w:hAnsi="Times New Roman" w:cs="Times New Roman"/>
          <w:sz w:val="28"/>
          <w:szCs w:val="28"/>
          <w:shd w:val="clear" w:color="auto" w:fill="FFFFFF"/>
        </w:rPr>
        <w:t>відповідн</w:t>
      </w:r>
      <w:r w:rsidR="00E86626" w:rsidRPr="00BD19CE">
        <w:rPr>
          <w:rFonts w:ascii="Times New Roman" w:hAnsi="Times New Roman" w:cs="Times New Roman"/>
          <w:sz w:val="28"/>
          <w:szCs w:val="28"/>
          <w:shd w:val="clear" w:color="auto" w:fill="FFFFFF"/>
        </w:rPr>
        <w:t>ий</w:t>
      </w:r>
      <w:r w:rsidR="002E279B" w:rsidRPr="00BD19CE">
        <w:rPr>
          <w:rFonts w:ascii="Times New Roman" w:hAnsi="Times New Roman" w:cs="Times New Roman"/>
          <w:sz w:val="28"/>
          <w:szCs w:val="28"/>
          <w:shd w:val="clear" w:color="auto" w:fill="FFFFFF"/>
        </w:rPr>
        <w:t xml:space="preserve"> </w:t>
      </w:r>
      <w:r w:rsidR="00E86626" w:rsidRPr="00BD19CE">
        <w:rPr>
          <w:rFonts w:ascii="Times New Roman" w:hAnsi="Times New Roman" w:cs="Times New Roman"/>
          <w:sz w:val="28"/>
          <w:szCs w:val="28"/>
          <w:shd w:val="clear" w:color="auto" w:fill="FFFFFF"/>
        </w:rPr>
        <w:t>період виплати йому академічної стипендії</w:t>
      </w:r>
      <w:r w:rsidR="00E95EAB" w:rsidRPr="00BD19CE">
        <w:rPr>
          <w:rFonts w:ascii="Times New Roman" w:hAnsi="Times New Roman" w:cs="Times New Roman"/>
          <w:sz w:val="28"/>
          <w:szCs w:val="28"/>
          <w:shd w:val="clear" w:color="auto" w:fill="FFFFFF"/>
        </w:rPr>
        <w:t xml:space="preserve">, про що </w:t>
      </w:r>
      <w:r w:rsidR="00CD699B" w:rsidRPr="00BD19CE">
        <w:rPr>
          <w:rFonts w:ascii="Times New Roman" w:hAnsi="Times New Roman" w:cs="Times New Roman"/>
          <w:sz w:val="28"/>
          <w:szCs w:val="28"/>
          <w:shd w:val="clear" w:color="auto" w:fill="FFFFFF"/>
        </w:rPr>
        <w:t>Університет</w:t>
      </w:r>
      <w:r w:rsidR="00E95EAB" w:rsidRPr="00BD19CE">
        <w:rPr>
          <w:rFonts w:ascii="Times New Roman" w:hAnsi="Times New Roman" w:cs="Times New Roman"/>
          <w:sz w:val="28"/>
          <w:szCs w:val="28"/>
          <w:shd w:val="clear" w:color="auto" w:fill="FFFFFF"/>
        </w:rPr>
        <w:t xml:space="preserve"> невідкладно інформує орган соціального захисту населення</w:t>
      </w:r>
      <w:r w:rsidR="00FB43E9" w:rsidRPr="00BD19CE">
        <w:rPr>
          <w:rFonts w:ascii="Times New Roman" w:hAnsi="Times New Roman" w:cs="Times New Roman"/>
          <w:sz w:val="28"/>
          <w:szCs w:val="28"/>
        </w:rPr>
        <w:t>.</w:t>
      </w:r>
    </w:p>
    <w:p w14:paraId="7C16292D" w14:textId="77777777" w:rsidR="00A81AC1" w:rsidRPr="00BD19CE" w:rsidRDefault="0094289F" w:rsidP="00F06E2D">
      <w:pPr>
        <w:pStyle w:val="a3"/>
        <w:numPr>
          <w:ilvl w:val="1"/>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 xml:space="preserve">Студенти, які протягом попереднього навчального семестру отримували соціальну стипендію і внаслідок тимчасової непрацездатності, підтвердженої довідкою закладу охорони здоров’я, або з іншої причини не склали семестровий контроль у строк, визначений навчальним планом, мають право на отримання соціальної стипендії у призначеному їм розмірі на період ліквідації академічної заборгованості, встановлений наказом </w:t>
      </w:r>
      <w:r w:rsidR="00A81AC1" w:rsidRPr="00BD19CE">
        <w:rPr>
          <w:rFonts w:ascii="Times New Roman" w:hAnsi="Times New Roman" w:cs="Times New Roman"/>
          <w:sz w:val="28"/>
          <w:szCs w:val="28"/>
        </w:rPr>
        <w:t xml:space="preserve">ректора або проректора згідно із розподілом повноважень </w:t>
      </w:r>
      <w:r w:rsidRPr="00BD19CE">
        <w:rPr>
          <w:rFonts w:ascii="Times New Roman" w:hAnsi="Times New Roman" w:cs="Times New Roman"/>
          <w:sz w:val="28"/>
          <w:szCs w:val="28"/>
        </w:rPr>
        <w:t xml:space="preserve">(але не більш як місяць з дня припинення тимчасової непрацездатності або дати закінчення семестрового контролю згідно з навчальним планом </w:t>
      </w:r>
      <w:r w:rsidR="00BA0199" w:rsidRPr="00BD19CE">
        <w:rPr>
          <w:rFonts w:ascii="Times New Roman" w:hAnsi="Times New Roman" w:cs="Times New Roman"/>
          <w:sz w:val="28"/>
          <w:szCs w:val="28"/>
        </w:rPr>
        <w:t>в</w:t>
      </w:r>
      <w:r w:rsidRPr="00BD19CE">
        <w:rPr>
          <w:rFonts w:ascii="Times New Roman" w:hAnsi="Times New Roman" w:cs="Times New Roman"/>
          <w:sz w:val="28"/>
          <w:szCs w:val="28"/>
        </w:rPr>
        <w:t xml:space="preserve"> інших випадках), після чого призначення соціальної стипендії такій особі вирішується на умовах, визначених </w:t>
      </w:r>
      <w:r w:rsidR="002E279B" w:rsidRPr="00BD19CE">
        <w:rPr>
          <w:rFonts w:ascii="Times New Roman" w:hAnsi="Times New Roman" w:cs="Times New Roman"/>
          <w:sz w:val="28"/>
          <w:szCs w:val="28"/>
        </w:rPr>
        <w:t>законодавством та цими Правилами</w:t>
      </w:r>
      <w:r w:rsidRPr="00BD19CE">
        <w:rPr>
          <w:rFonts w:ascii="Times New Roman" w:hAnsi="Times New Roman" w:cs="Times New Roman"/>
          <w:sz w:val="28"/>
          <w:szCs w:val="28"/>
        </w:rPr>
        <w:t xml:space="preserve">. </w:t>
      </w:r>
    </w:p>
    <w:p w14:paraId="7936ADBD" w14:textId="77777777" w:rsidR="00B92633" w:rsidRPr="00BD19CE" w:rsidRDefault="0094289F" w:rsidP="000550D5">
      <w:pPr>
        <w:pStyle w:val="a3"/>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У разі коли студент</w:t>
      </w:r>
      <w:r w:rsidR="002E2F12" w:rsidRPr="00BD19CE">
        <w:rPr>
          <w:rFonts w:ascii="Times New Roman" w:hAnsi="Times New Roman" w:cs="Times New Roman"/>
          <w:sz w:val="28"/>
          <w:szCs w:val="28"/>
        </w:rPr>
        <w:t xml:space="preserve"> </w:t>
      </w:r>
      <w:r w:rsidRPr="00BD19CE">
        <w:rPr>
          <w:rFonts w:ascii="Times New Roman" w:hAnsi="Times New Roman" w:cs="Times New Roman"/>
          <w:sz w:val="28"/>
          <w:szCs w:val="28"/>
        </w:rPr>
        <w:t xml:space="preserve">ліквідував академічну заборгованість, виплата соціальної стипендії здійснюється відповідно до цього Порядку з місяця, що настає за датою ліквідації академічної заборгованості; </w:t>
      </w:r>
    </w:p>
    <w:p w14:paraId="41B41862" w14:textId="77777777" w:rsidR="0094289F" w:rsidRPr="00BD19CE" w:rsidRDefault="002E2F12" w:rsidP="000550D5">
      <w:pPr>
        <w:pStyle w:val="a3"/>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 xml:space="preserve">У разі коли студент </w:t>
      </w:r>
      <w:r w:rsidR="0094289F" w:rsidRPr="00BD19CE">
        <w:rPr>
          <w:rFonts w:ascii="Times New Roman" w:hAnsi="Times New Roman" w:cs="Times New Roman"/>
          <w:sz w:val="28"/>
          <w:szCs w:val="28"/>
        </w:rPr>
        <w:t>не ліквідував академічну заборгованість у встановлений строк (внаслідок чого студент) підлягає відрахуванню з навчання за державним замовленням), відшкодування коштів, отриманих такою особою під час ліквідації академічної заборгованості, не здійснюється.</w:t>
      </w:r>
    </w:p>
    <w:p w14:paraId="351830A8" w14:textId="77777777" w:rsidR="009F6AE8" w:rsidRPr="00BD19CE" w:rsidRDefault="009F6AE8" w:rsidP="000550D5">
      <w:pPr>
        <w:spacing w:after="0" w:line="240" w:lineRule="auto"/>
        <w:ind w:firstLine="709"/>
        <w:jc w:val="both"/>
        <w:rPr>
          <w:rFonts w:ascii="Times New Roman" w:hAnsi="Times New Roman" w:cs="Times New Roman"/>
          <w:sz w:val="28"/>
          <w:szCs w:val="28"/>
        </w:rPr>
      </w:pPr>
    </w:p>
    <w:p w14:paraId="7C0F7AB0" w14:textId="77777777" w:rsidR="002E2F12" w:rsidRPr="00BD19CE" w:rsidRDefault="002E2F12" w:rsidP="00F06E2D">
      <w:pPr>
        <w:pStyle w:val="2"/>
        <w:numPr>
          <w:ilvl w:val="0"/>
          <w:numId w:val="31"/>
        </w:numPr>
        <w:jc w:val="center"/>
        <w:rPr>
          <w:rFonts w:ascii="Times New Roman" w:hAnsi="Times New Roman" w:cs="Times New Roman"/>
          <w:b/>
          <w:color w:val="auto"/>
          <w:sz w:val="28"/>
          <w:szCs w:val="28"/>
        </w:rPr>
      </w:pPr>
      <w:r w:rsidRPr="00BD19CE">
        <w:rPr>
          <w:rFonts w:ascii="Times New Roman" w:hAnsi="Times New Roman" w:cs="Times New Roman"/>
          <w:b/>
          <w:color w:val="auto"/>
          <w:sz w:val="28"/>
          <w:szCs w:val="28"/>
        </w:rPr>
        <w:t xml:space="preserve">Інші виплати </w:t>
      </w:r>
    </w:p>
    <w:p w14:paraId="78E2B416" w14:textId="77777777" w:rsidR="000550D5" w:rsidRPr="00BD19CE" w:rsidRDefault="000550D5" w:rsidP="000550D5">
      <w:pPr>
        <w:pStyle w:val="a3"/>
        <w:spacing w:after="0" w:line="240" w:lineRule="auto"/>
        <w:ind w:left="709"/>
        <w:jc w:val="both"/>
        <w:rPr>
          <w:rFonts w:ascii="Times New Roman" w:hAnsi="Times New Roman" w:cs="Times New Roman"/>
          <w:sz w:val="28"/>
          <w:szCs w:val="28"/>
        </w:rPr>
      </w:pPr>
    </w:p>
    <w:p w14:paraId="2C239D77" w14:textId="77777777" w:rsidR="002E2F12" w:rsidRPr="00BD19CE" w:rsidRDefault="002E2F12" w:rsidP="00F06E2D">
      <w:pPr>
        <w:pStyle w:val="a3"/>
        <w:numPr>
          <w:ilvl w:val="1"/>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Студентам, які навчалися за державним замовленням і перебувають в академічній відпустці за медичними показаннями відповідно до наказу ректора, в межах коштів, передбачених у кошторис</w:t>
      </w:r>
      <w:r w:rsidR="00BA0199" w:rsidRPr="00BD19CE">
        <w:rPr>
          <w:rFonts w:ascii="Times New Roman" w:hAnsi="Times New Roman" w:cs="Times New Roman"/>
          <w:sz w:val="28"/>
          <w:szCs w:val="28"/>
        </w:rPr>
        <w:t>і</w:t>
      </w:r>
      <w:r w:rsidRPr="00BD19CE">
        <w:rPr>
          <w:rFonts w:ascii="Times New Roman" w:hAnsi="Times New Roman" w:cs="Times New Roman"/>
          <w:sz w:val="28"/>
          <w:szCs w:val="28"/>
        </w:rPr>
        <w:t xml:space="preserve"> Університету, щомісяця виплачується допомога у розмірі 50 відсотків мінімальної академічної стипендії.</w:t>
      </w:r>
    </w:p>
    <w:p w14:paraId="6D5CA03D" w14:textId="77777777" w:rsidR="003B72C8" w:rsidRPr="00BD19CE" w:rsidRDefault="002E2F12" w:rsidP="003B72C8">
      <w:pPr>
        <w:pStyle w:val="a3"/>
        <w:ind w:left="0" w:firstLine="709"/>
        <w:jc w:val="both"/>
        <w:rPr>
          <w:rFonts w:ascii="Times New Roman" w:hAnsi="Times New Roman" w:cs="Times New Roman"/>
          <w:sz w:val="28"/>
          <w:szCs w:val="28"/>
        </w:rPr>
      </w:pPr>
      <w:r w:rsidRPr="00BD19CE">
        <w:rPr>
          <w:rFonts w:ascii="Times New Roman" w:hAnsi="Times New Roman" w:cs="Times New Roman"/>
          <w:sz w:val="28"/>
          <w:szCs w:val="28"/>
        </w:rPr>
        <w:t xml:space="preserve">Студенти з числа  дітей-сиріт, дітей позбавлених  батьківського піклування, особам з їх числа, а також  особам, які в період навчання у віці від 18 до 23 років залишилися без батьків (батьки яких померли/оголошені померлими, загинули або пропали безвісти), відповідно до статті 8 Закону України «Про забезпечення організаційно-правових умов соціального захисту </w:t>
      </w:r>
      <w:r w:rsidRPr="00BD19CE">
        <w:rPr>
          <w:rFonts w:ascii="Times New Roman" w:hAnsi="Times New Roman" w:cs="Times New Roman"/>
          <w:sz w:val="28"/>
          <w:szCs w:val="28"/>
        </w:rPr>
        <w:lastRenderedPageBreak/>
        <w:t xml:space="preserve">дітей-сиріт та дітей, позбавлених батьківського піклування», допомога виплачується у розмірі соціальної стипендії, яку вони отримували до початку академічної відпустки за медичними показаннями. </w:t>
      </w:r>
    </w:p>
    <w:p w14:paraId="157C4557" w14:textId="77777777" w:rsidR="002E2F12" w:rsidRPr="00BD19CE" w:rsidRDefault="003B72C8" w:rsidP="003B72C8">
      <w:pPr>
        <w:pStyle w:val="a3"/>
        <w:ind w:left="0" w:firstLine="709"/>
        <w:jc w:val="both"/>
        <w:rPr>
          <w:rFonts w:ascii="Times New Roman" w:hAnsi="Times New Roman" w:cs="Times New Roman"/>
          <w:sz w:val="28"/>
          <w:szCs w:val="28"/>
        </w:rPr>
      </w:pPr>
      <w:r w:rsidRPr="00BD19CE">
        <w:rPr>
          <w:rFonts w:ascii="Times New Roman" w:hAnsi="Times New Roman" w:cs="Times New Roman"/>
          <w:sz w:val="28"/>
          <w:szCs w:val="28"/>
        </w:rPr>
        <w:t>Зазначеним у цьому пункті особам</w:t>
      </w:r>
      <w:r w:rsidR="002E2F12" w:rsidRPr="00BD19CE">
        <w:rPr>
          <w:rFonts w:ascii="Times New Roman" w:hAnsi="Times New Roman" w:cs="Times New Roman"/>
          <w:sz w:val="28"/>
          <w:szCs w:val="28"/>
        </w:rPr>
        <w:t>, які хворіють на туберкульоз, допомога виплачується протягом 10 місяців з дня настання тимчасової непрацездатності у подвійному розмірі.</w:t>
      </w:r>
    </w:p>
    <w:p w14:paraId="5B7CD3C6" w14:textId="77777777" w:rsidR="002E2F12" w:rsidRPr="00BD19CE" w:rsidRDefault="002E2F12" w:rsidP="00F06E2D">
      <w:pPr>
        <w:pStyle w:val="a3"/>
        <w:numPr>
          <w:ilvl w:val="1"/>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З метою підвищення життєвого рівня та заохочення за успіхи у навчанні, участь у громадській, спортивній і науковій діяльності Університет має право надавати матеріальну допомогу та заохочення студентам і аспірантам, які навчаються за державним замовленням за денною формою здобуття освіти (з відривом від виробництва) за рахунок коштів, передбачених у кошторисі Університету, затвердженому у встановленому порядку.</w:t>
      </w:r>
    </w:p>
    <w:p w14:paraId="5ED54378" w14:textId="77777777" w:rsidR="002E2F12" w:rsidRPr="00BD19CE" w:rsidRDefault="002E2F12" w:rsidP="00F06E2D">
      <w:pPr>
        <w:pStyle w:val="a3"/>
        <w:numPr>
          <w:ilvl w:val="1"/>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Рішення щодо надання матеріальної допомоги та заохочення Стипендіальна комісія приймає окремо щодо кожної особи і кожної виплати.</w:t>
      </w:r>
    </w:p>
    <w:p w14:paraId="368A4C0E" w14:textId="77777777" w:rsidR="002E2F12" w:rsidRPr="00BD19CE" w:rsidRDefault="002E2F12" w:rsidP="00F06E2D">
      <w:pPr>
        <w:pStyle w:val="a3"/>
        <w:numPr>
          <w:ilvl w:val="1"/>
          <w:numId w:val="31"/>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Порядок використання коштів, передбачених для надання матеріальної допомоги студентам і аспірантам та їх заохочення, затверджується Вченою радою Університету.</w:t>
      </w:r>
    </w:p>
    <w:p w14:paraId="7294796B" w14:textId="77777777" w:rsidR="00EE2842" w:rsidRPr="00BD19CE" w:rsidRDefault="00EE2842" w:rsidP="00EE2842">
      <w:pPr>
        <w:spacing w:after="0" w:line="240" w:lineRule="auto"/>
        <w:ind w:firstLine="709"/>
        <w:jc w:val="both"/>
        <w:rPr>
          <w:rFonts w:ascii="Times New Roman" w:hAnsi="Times New Roman" w:cs="Times New Roman"/>
          <w:sz w:val="28"/>
          <w:szCs w:val="28"/>
        </w:rPr>
      </w:pPr>
    </w:p>
    <w:p w14:paraId="4502F0E3" w14:textId="77777777" w:rsidR="00EE2842" w:rsidRPr="00BD19CE" w:rsidRDefault="00EE2842" w:rsidP="00F06E2D">
      <w:pPr>
        <w:pStyle w:val="2"/>
        <w:numPr>
          <w:ilvl w:val="0"/>
          <w:numId w:val="31"/>
        </w:numPr>
        <w:jc w:val="center"/>
        <w:rPr>
          <w:rFonts w:ascii="Times New Roman" w:hAnsi="Times New Roman" w:cs="Times New Roman"/>
          <w:b/>
          <w:color w:val="auto"/>
          <w:sz w:val="28"/>
          <w:szCs w:val="28"/>
        </w:rPr>
      </w:pPr>
      <w:r w:rsidRPr="00BD19CE">
        <w:rPr>
          <w:rFonts w:ascii="Times New Roman" w:hAnsi="Times New Roman" w:cs="Times New Roman"/>
          <w:b/>
          <w:color w:val="auto"/>
          <w:sz w:val="28"/>
          <w:szCs w:val="28"/>
        </w:rPr>
        <w:t>Ліміти стипендіатів</w:t>
      </w:r>
    </w:p>
    <w:p w14:paraId="1CE0076A" w14:textId="77777777" w:rsidR="000550D5" w:rsidRPr="00BD19CE" w:rsidRDefault="000550D5" w:rsidP="002E376E">
      <w:pPr>
        <w:tabs>
          <w:tab w:val="left" w:pos="993"/>
          <w:tab w:val="left" w:pos="1276"/>
        </w:tabs>
        <w:spacing w:after="0" w:line="240" w:lineRule="auto"/>
        <w:jc w:val="both"/>
        <w:rPr>
          <w:rFonts w:ascii="Times New Roman" w:hAnsi="Times New Roman" w:cs="Times New Roman"/>
          <w:sz w:val="28"/>
          <w:szCs w:val="28"/>
        </w:rPr>
      </w:pPr>
    </w:p>
    <w:p w14:paraId="598923E8" w14:textId="77777777" w:rsidR="00EE2842" w:rsidRPr="00BD19CE" w:rsidRDefault="002E376E" w:rsidP="000550D5">
      <w:pPr>
        <w:tabs>
          <w:tab w:val="left" w:pos="993"/>
          <w:tab w:val="left" w:pos="1276"/>
        </w:tabs>
        <w:spacing w:after="0" w:line="240" w:lineRule="auto"/>
        <w:ind w:firstLine="709"/>
        <w:jc w:val="both"/>
        <w:rPr>
          <w:rFonts w:ascii="Times New Roman" w:hAnsi="Times New Roman" w:cs="Times New Roman"/>
          <w:sz w:val="28"/>
          <w:szCs w:val="28"/>
        </w:rPr>
      </w:pPr>
      <w:r w:rsidRPr="00BD19CE">
        <w:rPr>
          <w:rFonts w:ascii="Times New Roman" w:hAnsi="Times New Roman" w:cs="Times New Roman"/>
          <w:sz w:val="28"/>
          <w:szCs w:val="28"/>
        </w:rPr>
        <w:t xml:space="preserve">9.1. </w:t>
      </w:r>
      <w:r w:rsidR="000550D5" w:rsidRPr="00BD19CE">
        <w:rPr>
          <w:rFonts w:ascii="Times New Roman" w:hAnsi="Times New Roman" w:cs="Times New Roman"/>
          <w:sz w:val="28"/>
          <w:szCs w:val="28"/>
        </w:rPr>
        <w:t>Види л</w:t>
      </w:r>
      <w:r w:rsidR="003B72C8" w:rsidRPr="00BD19CE">
        <w:rPr>
          <w:rFonts w:ascii="Times New Roman" w:hAnsi="Times New Roman" w:cs="Times New Roman"/>
          <w:sz w:val="28"/>
          <w:szCs w:val="28"/>
        </w:rPr>
        <w:t>іміт</w:t>
      </w:r>
      <w:r w:rsidR="000550D5" w:rsidRPr="00BD19CE">
        <w:rPr>
          <w:rFonts w:ascii="Times New Roman" w:hAnsi="Times New Roman" w:cs="Times New Roman"/>
          <w:sz w:val="28"/>
          <w:szCs w:val="28"/>
        </w:rPr>
        <w:t>ів</w:t>
      </w:r>
      <w:r w:rsidR="003B72C8" w:rsidRPr="00BD19CE">
        <w:rPr>
          <w:rFonts w:ascii="Times New Roman" w:hAnsi="Times New Roman" w:cs="Times New Roman"/>
          <w:sz w:val="28"/>
          <w:szCs w:val="28"/>
        </w:rPr>
        <w:t xml:space="preserve"> стипендіатів:</w:t>
      </w:r>
    </w:p>
    <w:p w14:paraId="7D33502C" w14:textId="77777777" w:rsidR="00EE2842" w:rsidRPr="00BD19CE" w:rsidRDefault="002E376E" w:rsidP="000550D5">
      <w:pPr>
        <w:tabs>
          <w:tab w:val="left" w:pos="1276"/>
        </w:tabs>
        <w:spacing w:after="0" w:line="240" w:lineRule="auto"/>
        <w:ind w:firstLine="709"/>
        <w:jc w:val="both"/>
        <w:rPr>
          <w:rFonts w:ascii="Times New Roman" w:hAnsi="Times New Roman" w:cs="Times New Roman"/>
          <w:sz w:val="28"/>
          <w:szCs w:val="28"/>
        </w:rPr>
      </w:pPr>
      <w:r w:rsidRPr="00BD19CE">
        <w:rPr>
          <w:rFonts w:ascii="Times New Roman" w:hAnsi="Times New Roman" w:cs="Times New Roman"/>
          <w:sz w:val="28"/>
          <w:szCs w:val="28"/>
        </w:rPr>
        <w:t xml:space="preserve">9.1.1. </w:t>
      </w:r>
      <w:r w:rsidR="00EE2842" w:rsidRPr="00BD19CE">
        <w:rPr>
          <w:rFonts w:ascii="Times New Roman" w:hAnsi="Times New Roman" w:cs="Times New Roman"/>
          <w:sz w:val="28"/>
          <w:szCs w:val="28"/>
        </w:rPr>
        <w:t>загальний ліміт стипендіатів – однаковий для всіх факультетів (навчально-наукових інститутів), років навчання та спеціальностей (спеціалізацій) ліміт стипендіатів, яким буде призначатися академічна стипендія за результатами підсумкового семестрового контролю на основі здобутого ними рейтингового балу, включаючи академічну стипендію за особливі успіхи в навчанні та стипендію, засновану Президентом України, Верховною Радою України, Кабінетом Міністрів України;</w:t>
      </w:r>
    </w:p>
    <w:p w14:paraId="3497A078" w14:textId="77777777" w:rsidR="00EE2842" w:rsidRPr="00BD19CE" w:rsidRDefault="00EE2842" w:rsidP="000550D5">
      <w:pPr>
        <w:pStyle w:val="a3"/>
        <w:numPr>
          <w:ilvl w:val="2"/>
          <w:numId w:val="25"/>
        </w:numPr>
        <w:tabs>
          <w:tab w:val="left" w:pos="1276"/>
        </w:tabs>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 xml:space="preserve">загальний ліміт кращих стипендіатів – однаковий для всіх факультетів (навчально-наукових інститутів), років навчання та спеціальностей </w:t>
      </w:r>
      <w:r w:rsidRPr="00BD19CE">
        <w:rPr>
          <w:rFonts w:ascii="Times New Roman" w:hAnsi="Times New Roman" w:cs="Times New Roman"/>
          <w:strike/>
          <w:sz w:val="28"/>
          <w:szCs w:val="28"/>
        </w:rPr>
        <w:t>(</w:t>
      </w:r>
      <w:r w:rsidRPr="00BD19CE">
        <w:rPr>
          <w:rFonts w:ascii="Times New Roman" w:hAnsi="Times New Roman" w:cs="Times New Roman"/>
          <w:sz w:val="28"/>
          <w:szCs w:val="28"/>
        </w:rPr>
        <w:t>спеціалізацій) – ліміт стипендіатів, яким буде призначатись академічна стипендія за особливі успіхи в навчанні на основі здобутого ними рейтингового балу;</w:t>
      </w:r>
    </w:p>
    <w:p w14:paraId="37F3F86E" w14:textId="77777777" w:rsidR="00EE2842" w:rsidRPr="00BD19CE" w:rsidRDefault="00EE2842" w:rsidP="000550D5">
      <w:pPr>
        <w:pStyle w:val="a3"/>
        <w:numPr>
          <w:ilvl w:val="2"/>
          <w:numId w:val="25"/>
        </w:numPr>
        <w:tabs>
          <w:tab w:val="left" w:pos="1276"/>
        </w:tabs>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ліміт студентів першого року навчання до першого семестрового контролю</w:t>
      </w:r>
      <w:r w:rsidR="000550D5" w:rsidRPr="00BD19CE">
        <w:rPr>
          <w:rFonts w:ascii="Times New Roman" w:hAnsi="Times New Roman" w:cs="Times New Roman"/>
          <w:sz w:val="28"/>
          <w:szCs w:val="28"/>
        </w:rPr>
        <w:t xml:space="preserve"> </w:t>
      </w:r>
      <w:r w:rsidRPr="00BD19CE">
        <w:rPr>
          <w:rFonts w:ascii="Times New Roman" w:hAnsi="Times New Roman" w:cs="Times New Roman"/>
          <w:sz w:val="28"/>
          <w:szCs w:val="28"/>
        </w:rPr>
        <w:t>– однаковий для всіх факультетів (навчально-наукових інститутів) та спеціальностей (спеціалізацій) ліміт стипендіатів, які зараховані на перший рік навчання для здобуття ступеня бакалавра або магістра, і яким до першого семестрового контролю буде призначатися академічна стипендія на підставі конкурсного балу, здобутого під час вступу до Університету.</w:t>
      </w:r>
    </w:p>
    <w:p w14:paraId="258E6FD3" w14:textId="77777777" w:rsidR="00EE2842" w:rsidRPr="00BD19CE" w:rsidRDefault="002E376E" w:rsidP="000550D5">
      <w:pPr>
        <w:tabs>
          <w:tab w:val="left" w:pos="567"/>
          <w:tab w:val="left" w:pos="993"/>
        </w:tabs>
        <w:spacing w:after="0" w:line="240" w:lineRule="auto"/>
        <w:ind w:firstLine="709"/>
        <w:jc w:val="both"/>
        <w:rPr>
          <w:rFonts w:ascii="Times New Roman" w:hAnsi="Times New Roman" w:cs="Times New Roman"/>
          <w:sz w:val="28"/>
          <w:szCs w:val="28"/>
        </w:rPr>
      </w:pPr>
      <w:r w:rsidRPr="00BD19CE">
        <w:rPr>
          <w:rFonts w:ascii="Times New Roman" w:hAnsi="Times New Roman" w:cs="Times New Roman"/>
          <w:sz w:val="28"/>
          <w:szCs w:val="28"/>
        </w:rPr>
        <w:t xml:space="preserve">9.2. </w:t>
      </w:r>
      <w:r w:rsidR="00EE2842" w:rsidRPr="00BD19CE">
        <w:rPr>
          <w:rFonts w:ascii="Times New Roman" w:hAnsi="Times New Roman" w:cs="Times New Roman"/>
          <w:sz w:val="28"/>
          <w:szCs w:val="28"/>
        </w:rPr>
        <w:t xml:space="preserve">Загальний ліміт стипендіатів встановлюється Вченою радою Університету перед початком підведення підсумків кожного семестрового контролю  з урахуванням видатків на стипендіальне забезпечення, затверджених </w:t>
      </w:r>
      <w:r w:rsidR="002E279B" w:rsidRPr="00BD19CE">
        <w:rPr>
          <w:rFonts w:ascii="Times New Roman" w:hAnsi="Times New Roman" w:cs="Times New Roman"/>
          <w:sz w:val="28"/>
          <w:szCs w:val="28"/>
        </w:rPr>
        <w:t xml:space="preserve">для </w:t>
      </w:r>
      <w:r w:rsidR="00EE2842" w:rsidRPr="00BD19CE">
        <w:rPr>
          <w:rFonts w:ascii="Times New Roman" w:hAnsi="Times New Roman" w:cs="Times New Roman"/>
          <w:sz w:val="28"/>
          <w:szCs w:val="28"/>
        </w:rPr>
        <w:t>Університету у встановленому порядку.</w:t>
      </w:r>
    </w:p>
    <w:p w14:paraId="6464BFA7" w14:textId="77777777" w:rsidR="00EE2842" w:rsidRPr="00BD19CE" w:rsidRDefault="002E376E" w:rsidP="000550D5">
      <w:pPr>
        <w:tabs>
          <w:tab w:val="left" w:pos="993"/>
        </w:tabs>
        <w:spacing w:after="0" w:line="240" w:lineRule="auto"/>
        <w:ind w:firstLine="709"/>
        <w:jc w:val="both"/>
        <w:rPr>
          <w:rFonts w:ascii="Times New Roman" w:hAnsi="Times New Roman" w:cs="Times New Roman"/>
          <w:sz w:val="28"/>
          <w:szCs w:val="28"/>
        </w:rPr>
      </w:pPr>
      <w:r w:rsidRPr="00BD19CE">
        <w:rPr>
          <w:rFonts w:ascii="Times New Roman" w:hAnsi="Times New Roman" w:cs="Times New Roman"/>
          <w:sz w:val="28"/>
          <w:szCs w:val="28"/>
        </w:rPr>
        <w:lastRenderedPageBreak/>
        <w:t xml:space="preserve">9.3. </w:t>
      </w:r>
      <w:r w:rsidR="00EE2842" w:rsidRPr="00BD19CE">
        <w:rPr>
          <w:rFonts w:ascii="Times New Roman" w:hAnsi="Times New Roman" w:cs="Times New Roman"/>
          <w:sz w:val="28"/>
          <w:szCs w:val="28"/>
        </w:rPr>
        <w:t xml:space="preserve"> Загальний ліміт стипендіатів встановлюється у діапазоні від 40 до 45 відсотків кількості студентів денної форми здобуття освіти, які навчаються за державним замовленням на певному факультеті (навчально-науковому інституті), році навчання за певною спеціальністю (спеціалізаціями) станом на перше число місяця, наступного за датою закінчення семестрового контролю згідно з відповідними навчальними планами.</w:t>
      </w:r>
    </w:p>
    <w:p w14:paraId="081946E2" w14:textId="77777777" w:rsidR="00EE2842" w:rsidRPr="00BD19CE" w:rsidRDefault="002E376E" w:rsidP="000550D5">
      <w:pPr>
        <w:tabs>
          <w:tab w:val="left" w:pos="993"/>
        </w:tabs>
        <w:spacing w:after="0" w:line="240" w:lineRule="auto"/>
        <w:ind w:firstLine="709"/>
        <w:jc w:val="both"/>
        <w:rPr>
          <w:rFonts w:ascii="Times New Roman" w:hAnsi="Times New Roman" w:cs="Times New Roman"/>
          <w:sz w:val="28"/>
          <w:szCs w:val="28"/>
        </w:rPr>
      </w:pPr>
      <w:r w:rsidRPr="00BD19CE">
        <w:rPr>
          <w:rFonts w:ascii="Times New Roman" w:hAnsi="Times New Roman" w:cs="Times New Roman"/>
          <w:sz w:val="28"/>
          <w:szCs w:val="28"/>
        </w:rPr>
        <w:t>9.4.</w:t>
      </w:r>
      <w:r w:rsidR="00EE2842" w:rsidRPr="00BD19CE">
        <w:rPr>
          <w:rFonts w:ascii="Times New Roman" w:hAnsi="Times New Roman" w:cs="Times New Roman"/>
          <w:sz w:val="28"/>
          <w:szCs w:val="28"/>
        </w:rPr>
        <w:t xml:space="preserve"> Ліміт студентів першого року навчання до першого семестрового контролю встановлюється стипендіальною комісією на рівні загального  ліміту стипендіатів.</w:t>
      </w:r>
    </w:p>
    <w:p w14:paraId="4CC0FE14" w14:textId="77777777" w:rsidR="00EE2842" w:rsidRPr="00BD19CE" w:rsidRDefault="002E376E" w:rsidP="000550D5">
      <w:pPr>
        <w:tabs>
          <w:tab w:val="left" w:pos="993"/>
        </w:tabs>
        <w:spacing w:after="0" w:line="240" w:lineRule="auto"/>
        <w:ind w:firstLine="709"/>
        <w:jc w:val="both"/>
        <w:rPr>
          <w:rFonts w:ascii="Times New Roman" w:hAnsi="Times New Roman" w:cs="Times New Roman"/>
          <w:sz w:val="28"/>
          <w:szCs w:val="28"/>
        </w:rPr>
      </w:pPr>
      <w:r w:rsidRPr="00BD19CE">
        <w:rPr>
          <w:rFonts w:ascii="Times New Roman" w:hAnsi="Times New Roman" w:cs="Times New Roman"/>
          <w:sz w:val="28"/>
          <w:szCs w:val="28"/>
        </w:rPr>
        <w:t xml:space="preserve">9.5. </w:t>
      </w:r>
      <w:r w:rsidR="00EE2842" w:rsidRPr="00BD19CE">
        <w:rPr>
          <w:rFonts w:ascii="Times New Roman" w:hAnsi="Times New Roman" w:cs="Times New Roman"/>
          <w:sz w:val="28"/>
          <w:szCs w:val="28"/>
        </w:rPr>
        <w:t>У разі одночасної наявності на певному факультеті (навчально-науковому інституті), році навчання за певною спеціальністю (спеціалізацією) студентів, які навчаються за повним та скороченим термінами навчання, ліміти стипендіатів для них розраховуються окремо.</w:t>
      </w:r>
    </w:p>
    <w:p w14:paraId="22E02507" w14:textId="77777777" w:rsidR="00EE2842" w:rsidRPr="00BD19CE" w:rsidRDefault="002E376E" w:rsidP="00EE2842">
      <w:pPr>
        <w:tabs>
          <w:tab w:val="left" w:pos="993"/>
        </w:tabs>
        <w:spacing w:after="0" w:line="240" w:lineRule="auto"/>
        <w:ind w:firstLine="709"/>
        <w:jc w:val="both"/>
        <w:rPr>
          <w:rFonts w:ascii="Times New Roman" w:hAnsi="Times New Roman" w:cs="Times New Roman"/>
          <w:sz w:val="28"/>
          <w:szCs w:val="28"/>
        </w:rPr>
      </w:pPr>
      <w:r w:rsidRPr="00BD19CE">
        <w:rPr>
          <w:rFonts w:ascii="Times New Roman" w:hAnsi="Times New Roman" w:cs="Times New Roman"/>
          <w:sz w:val="28"/>
          <w:szCs w:val="28"/>
        </w:rPr>
        <w:t xml:space="preserve">9.6. </w:t>
      </w:r>
      <w:r w:rsidR="00EE2842" w:rsidRPr="00BD19CE">
        <w:rPr>
          <w:rFonts w:ascii="Times New Roman" w:hAnsi="Times New Roman" w:cs="Times New Roman"/>
          <w:sz w:val="28"/>
          <w:szCs w:val="28"/>
        </w:rPr>
        <w:t>Загальний ліміт кращих стипендіатів визначається стипендіальною комісією, виходячи з умови балансу стипендіального фонду, за формулою:</w:t>
      </w:r>
    </w:p>
    <w:p w14:paraId="0BF93644" w14:textId="77777777" w:rsidR="00EE2842" w:rsidRPr="00BD19CE" w:rsidRDefault="00EE2842" w:rsidP="00EE2842">
      <w:pPr>
        <w:tabs>
          <w:tab w:val="left" w:pos="993"/>
        </w:tabs>
        <w:spacing w:before="120" w:after="120" w:line="240" w:lineRule="auto"/>
        <w:ind w:firstLine="709"/>
        <w:jc w:val="center"/>
        <w:rPr>
          <w:rFonts w:ascii="Times New Roman" w:hAnsi="Times New Roman" w:cs="Times New Roman"/>
          <w:sz w:val="28"/>
          <w:szCs w:val="28"/>
        </w:rPr>
      </w:pPr>
      <w:r w:rsidRPr="00BD19CE">
        <w:rPr>
          <w:rFonts w:ascii="Times New Roman" w:hAnsi="Times New Roman" w:cs="Times New Roman"/>
          <w:position w:val="-16"/>
          <w:sz w:val="28"/>
          <w:szCs w:val="28"/>
        </w:rPr>
        <w:object w:dxaOrig="4459" w:dyaOrig="480" w14:anchorId="09F4CA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24pt" o:ole="">
            <v:imagedata r:id="rId38" o:title=""/>
          </v:shape>
          <o:OLEObject Type="Embed" ProgID="Equation.DSMT4" ShapeID="_x0000_i1025" DrawAspect="Content" ObjectID="_1843904000" r:id="rId39"/>
        </w:object>
      </w:r>
      <w:r w:rsidRPr="00BD19CE">
        <w:rPr>
          <w:rFonts w:ascii="Times New Roman" w:hAnsi="Times New Roman" w:cs="Times New Roman"/>
          <w:sz w:val="28"/>
          <w:szCs w:val="28"/>
        </w:rPr>
        <w:t>,</w:t>
      </w:r>
    </w:p>
    <w:p w14:paraId="72A3956F" w14:textId="77777777" w:rsidR="00EE2842" w:rsidRPr="00BD19CE" w:rsidRDefault="00EE2842" w:rsidP="00EE2842">
      <w:pPr>
        <w:tabs>
          <w:tab w:val="left" w:pos="1276"/>
        </w:tabs>
        <w:spacing w:after="0" w:line="240" w:lineRule="auto"/>
        <w:ind w:firstLine="709"/>
        <w:jc w:val="both"/>
        <w:rPr>
          <w:rFonts w:ascii="Times New Roman" w:hAnsi="Times New Roman" w:cs="Times New Roman"/>
          <w:sz w:val="28"/>
          <w:szCs w:val="28"/>
        </w:rPr>
      </w:pPr>
      <w:r w:rsidRPr="00BD19CE">
        <w:rPr>
          <w:rFonts w:ascii="Times New Roman" w:hAnsi="Times New Roman" w:cs="Times New Roman"/>
          <w:sz w:val="28"/>
          <w:szCs w:val="28"/>
        </w:rPr>
        <w:t>де:</w:t>
      </w:r>
    </w:p>
    <w:p w14:paraId="08A8AF26" w14:textId="77777777" w:rsidR="00EE2842" w:rsidRPr="00BD19CE" w:rsidRDefault="00EE2842" w:rsidP="00EE2842">
      <w:pPr>
        <w:spacing w:after="0" w:line="240" w:lineRule="auto"/>
        <w:ind w:firstLine="709"/>
        <w:jc w:val="both"/>
        <w:rPr>
          <w:rFonts w:ascii="Times New Roman" w:hAnsi="Times New Roman" w:cs="Times New Roman"/>
          <w:sz w:val="28"/>
          <w:szCs w:val="28"/>
        </w:rPr>
      </w:pPr>
      <w:r w:rsidRPr="00BD19CE">
        <w:rPr>
          <w:rFonts w:ascii="Times New Roman" w:hAnsi="Times New Roman" w:cs="Times New Roman"/>
          <w:i/>
          <w:sz w:val="28"/>
          <w:szCs w:val="28"/>
        </w:rPr>
        <w:t xml:space="preserve">F – </w:t>
      </w:r>
      <w:r w:rsidRPr="00BD19CE">
        <w:rPr>
          <w:rFonts w:ascii="Times New Roman" w:hAnsi="Times New Roman" w:cs="Times New Roman"/>
          <w:sz w:val="28"/>
          <w:szCs w:val="28"/>
        </w:rPr>
        <w:t>розмір місячного стипендіального фонду для призначення і виплати академічних стипендій студентам після вирахування стипендій, заснованих Президентом України, Верховною Радою України, Кабінетом Міністрів України, та раніше сформованих зобов’язань з виплати академічних стипендій (грн.);</w:t>
      </w:r>
    </w:p>
    <w:p w14:paraId="4A5406F7" w14:textId="77777777" w:rsidR="00EE2842" w:rsidRPr="00BD19CE" w:rsidRDefault="00EE2842" w:rsidP="00EE2842">
      <w:pPr>
        <w:spacing w:after="0" w:line="240" w:lineRule="auto"/>
        <w:ind w:firstLine="709"/>
        <w:jc w:val="both"/>
        <w:rPr>
          <w:rFonts w:ascii="Times New Roman" w:hAnsi="Times New Roman" w:cs="Times New Roman"/>
          <w:i/>
          <w:sz w:val="28"/>
          <w:szCs w:val="28"/>
        </w:rPr>
      </w:pPr>
      <w:r w:rsidRPr="00BD19CE">
        <w:rPr>
          <w:rFonts w:ascii="Times New Roman" w:hAnsi="Times New Roman" w:cs="Times New Roman"/>
          <w:i/>
          <w:sz w:val="28"/>
          <w:szCs w:val="28"/>
        </w:rPr>
        <w:t>K</w:t>
      </w:r>
      <w:r w:rsidRPr="00BD19CE">
        <w:rPr>
          <w:rFonts w:ascii="Times New Roman" w:hAnsi="Times New Roman" w:cs="Times New Roman"/>
          <w:i/>
          <w:sz w:val="28"/>
          <w:szCs w:val="28"/>
          <w:vertAlign w:val="subscript"/>
        </w:rPr>
        <w:t xml:space="preserve">0 </w:t>
      </w:r>
      <w:r w:rsidRPr="00BD19CE">
        <w:rPr>
          <w:rFonts w:ascii="Times New Roman" w:hAnsi="Times New Roman" w:cs="Times New Roman"/>
          <w:i/>
          <w:sz w:val="28"/>
          <w:szCs w:val="28"/>
        </w:rPr>
        <w:t xml:space="preserve">– </w:t>
      </w:r>
      <w:r w:rsidRPr="00BD19CE">
        <w:rPr>
          <w:rFonts w:ascii="Times New Roman" w:hAnsi="Times New Roman" w:cs="Times New Roman"/>
          <w:sz w:val="28"/>
          <w:szCs w:val="28"/>
        </w:rPr>
        <w:t xml:space="preserve">загальна кількість студентів, які навчаються за державним замовленням за денною формою здобуття освіти, крім студентів, які навчаються за спеціальностями 091 Біологія, Е1 Біологія; 102 Хімія,  Е3 Хімія; 103 Науки про Землю, Е4 Науки про Землю; 104 Фізика та астрономія, Е5 Фізика та астрономія; 105 Прикладна фізика та </w:t>
      </w:r>
      <w:proofErr w:type="spellStart"/>
      <w:r w:rsidRPr="00BD19CE">
        <w:rPr>
          <w:rFonts w:ascii="Times New Roman" w:hAnsi="Times New Roman" w:cs="Times New Roman"/>
          <w:sz w:val="28"/>
          <w:szCs w:val="28"/>
        </w:rPr>
        <w:t>наноматеріали</w:t>
      </w:r>
      <w:proofErr w:type="spellEnd"/>
      <w:r w:rsidRPr="00BD19CE">
        <w:rPr>
          <w:rFonts w:ascii="Times New Roman" w:hAnsi="Times New Roman" w:cs="Times New Roman"/>
          <w:sz w:val="28"/>
          <w:szCs w:val="28"/>
        </w:rPr>
        <w:t xml:space="preserve">, F6 Прикладна фізика та </w:t>
      </w:r>
      <w:proofErr w:type="spellStart"/>
      <w:r w:rsidRPr="00BD19CE">
        <w:rPr>
          <w:rFonts w:ascii="Times New Roman" w:hAnsi="Times New Roman" w:cs="Times New Roman"/>
          <w:sz w:val="28"/>
          <w:szCs w:val="28"/>
        </w:rPr>
        <w:t>наноматеріали</w:t>
      </w:r>
      <w:proofErr w:type="spellEnd"/>
      <w:r w:rsidRPr="00BD19CE">
        <w:rPr>
          <w:rFonts w:ascii="Times New Roman" w:hAnsi="Times New Roman" w:cs="Times New Roman"/>
          <w:sz w:val="28"/>
          <w:szCs w:val="28"/>
        </w:rPr>
        <w:t xml:space="preserve">; 111 Математика, Е7 Математика; </w:t>
      </w:r>
      <w:r w:rsidRPr="00BD19CE">
        <w:rPr>
          <w:rFonts w:ascii="Times New Roman" w:hAnsi="Times New Roman"/>
          <w:sz w:val="28"/>
          <w:szCs w:val="28"/>
        </w:rPr>
        <w:t>014.04 Середня освіта (Математика), А4.04 Середня освіта (Математика); 014.09 Середня освіта (Інформатика), А4.09 Середня освіта (Інформатика); 141 Електроенергетика, електротехніка та електромеханіка, G3 Електрична інженерія, 144 Теплоенергетика, за вирахуванням кількості стипендіатів, які отримують стипендії, засновані Президентом України, Верховною Радою України, Кабінетом Міністрів України, або зберігають право на отримання академічних стипендій відповідно до раніше сформованих зобов’язань з виплати академічних стипендій;</w:t>
      </w:r>
    </w:p>
    <w:p w14:paraId="149C1A7C" w14:textId="77777777" w:rsidR="00EE2842" w:rsidRPr="00BD19CE" w:rsidRDefault="00EE2842" w:rsidP="00EE2842">
      <w:pPr>
        <w:pStyle w:val="a3"/>
        <w:spacing w:after="0" w:line="240" w:lineRule="auto"/>
        <w:ind w:left="0" w:firstLine="709"/>
        <w:jc w:val="both"/>
        <w:rPr>
          <w:rFonts w:ascii="Times New Roman" w:hAnsi="Times New Roman"/>
          <w:sz w:val="28"/>
          <w:szCs w:val="28"/>
        </w:rPr>
      </w:pPr>
      <w:r w:rsidRPr="00BD19CE">
        <w:rPr>
          <w:rFonts w:ascii="Times New Roman" w:hAnsi="Times New Roman" w:cs="Times New Roman"/>
          <w:i/>
          <w:sz w:val="28"/>
          <w:szCs w:val="28"/>
        </w:rPr>
        <w:t>K</w:t>
      </w:r>
      <w:r w:rsidRPr="00BD19CE">
        <w:rPr>
          <w:rFonts w:ascii="Times New Roman" w:hAnsi="Times New Roman" w:cs="Times New Roman"/>
          <w:i/>
          <w:sz w:val="28"/>
          <w:szCs w:val="28"/>
          <w:vertAlign w:val="subscript"/>
        </w:rPr>
        <w:t xml:space="preserve">1 </w:t>
      </w:r>
      <w:r w:rsidRPr="00BD19CE">
        <w:rPr>
          <w:rFonts w:ascii="Times New Roman" w:hAnsi="Times New Roman" w:cs="Times New Roman"/>
          <w:sz w:val="28"/>
          <w:szCs w:val="28"/>
        </w:rPr>
        <w:t xml:space="preserve"> – загальна кількість студентів, які навчаються за державним замовленням за денною формою здобуття освіти за спеціальностями:  091 Біологія, Е1 Біологія; 102 Хімія,  Е3 Хімія; 103 Науки про Землю, Е4 Науки про Землю; 104 Фізика та астрономія, Е5 Фізика та астрономія; 105 Прикладна фізика та </w:t>
      </w:r>
      <w:proofErr w:type="spellStart"/>
      <w:r w:rsidRPr="00BD19CE">
        <w:rPr>
          <w:rFonts w:ascii="Times New Roman" w:hAnsi="Times New Roman" w:cs="Times New Roman"/>
          <w:sz w:val="28"/>
          <w:szCs w:val="28"/>
        </w:rPr>
        <w:t>наноматеріали</w:t>
      </w:r>
      <w:proofErr w:type="spellEnd"/>
      <w:r w:rsidRPr="00BD19CE">
        <w:rPr>
          <w:rFonts w:ascii="Times New Roman" w:hAnsi="Times New Roman" w:cs="Times New Roman"/>
          <w:sz w:val="28"/>
          <w:szCs w:val="28"/>
        </w:rPr>
        <w:t xml:space="preserve">, Е6 Прикладна фізика та </w:t>
      </w:r>
      <w:proofErr w:type="spellStart"/>
      <w:r w:rsidRPr="00BD19CE">
        <w:rPr>
          <w:rFonts w:ascii="Times New Roman" w:hAnsi="Times New Roman" w:cs="Times New Roman"/>
          <w:sz w:val="28"/>
          <w:szCs w:val="28"/>
        </w:rPr>
        <w:t>наноматеріали</w:t>
      </w:r>
      <w:proofErr w:type="spellEnd"/>
      <w:r w:rsidRPr="00BD19CE">
        <w:rPr>
          <w:rFonts w:ascii="Times New Roman" w:hAnsi="Times New Roman" w:cs="Times New Roman"/>
          <w:sz w:val="28"/>
          <w:szCs w:val="28"/>
        </w:rPr>
        <w:t xml:space="preserve">;  111 Математика, Е7 Математика; </w:t>
      </w:r>
      <w:r w:rsidRPr="00BD19CE">
        <w:rPr>
          <w:rFonts w:ascii="Times New Roman" w:hAnsi="Times New Roman"/>
          <w:sz w:val="28"/>
          <w:szCs w:val="28"/>
        </w:rPr>
        <w:t xml:space="preserve">014.04 Середня освіта (Математика), А4.04 Середня освіта (Математика); 014.09 Середня освіта (Інформатика), А4.09 Середня освіта (Інформатика); 141 Електроенергетика, електротехніка та електромеханіка, G3 Електрична інженерія; 144 Теплоенергетика, за вирахування кількості </w:t>
      </w:r>
      <w:r w:rsidRPr="00BD19CE">
        <w:rPr>
          <w:rFonts w:ascii="Times New Roman" w:hAnsi="Times New Roman"/>
          <w:sz w:val="28"/>
          <w:szCs w:val="28"/>
        </w:rPr>
        <w:lastRenderedPageBreak/>
        <w:t>стипендіатів, які навчаються за згаданими спеціальностями й отримують стипендії, засновані Президентом України, Верховною Радою України, Кабінетом Міністрів України, або зберігають право на отримання академічних стипендій відповідно до раніше сформованих зобов’язань з виплати академічних стипендій;</w:t>
      </w:r>
    </w:p>
    <w:p w14:paraId="43B0B7FA" w14:textId="77777777" w:rsidR="00EE2842" w:rsidRPr="00BD19CE" w:rsidRDefault="00EE2842" w:rsidP="00EE2842">
      <w:pPr>
        <w:pStyle w:val="a3"/>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i/>
          <w:sz w:val="28"/>
          <w:szCs w:val="28"/>
        </w:rPr>
        <w:t xml:space="preserve">S </w:t>
      </w:r>
      <w:r w:rsidRPr="00BD19CE">
        <w:rPr>
          <w:rFonts w:ascii="Times New Roman" w:hAnsi="Times New Roman" w:cs="Times New Roman"/>
          <w:sz w:val="28"/>
          <w:szCs w:val="28"/>
        </w:rPr>
        <w:t>– місячний розмір ординарної (звичайної) академічної стипендії згідно із законодавством;</w:t>
      </w:r>
    </w:p>
    <w:p w14:paraId="6D8EBCBF" w14:textId="77777777" w:rsidR="00EE2842" w:rsidRPr="00BD19CE" w:rsidRDefault="00EE2842" w:rsidP="00EE2842">
      <w:pPr>
        <w:pStyle w:val="a3"/>
        <w:spacing w:after="0" w:line="240" w:lineRule="auto"/>
        <w:ind w:left="0" w:firstLine="709"/>
        <w:jc w:val="both"/>
        <w:rPr>
          <w:rFonts w:ascii="Times New Roman" w:hAnsi="Times New Roman" w:cs="Times New Roman"/>
          <w:sz w:val="28"/>
          <w:szCs w:val="28"/>
        </w:rPr>
      </w:pPr>
      <w:proofErr w:type="spellStart"/>
      <w:r w:rsidRPr="00BD19CE">
        <w:rPr>
          <w:rFonts w:ascii="Times New Roman" w:hAnsi="Times New Roman" w:cs="Times New Roman"/>
          <w:i/>
          <w:sz w:val="28"/>
          <w:szCs w:val="28"/>
        </w:rPr>
        <w:t>k</w:t>
      </w:r>
      <w:r w:rsidRPr="00BD19CE">
        <w:rPr>
          <w:rFonts w:ascii="Times New Roman" w:hAnsi="Times New Roman" w:cs="Times New Roman"/>
          <w:i/>
          <w:sz w:val="28"/>
          <w:szCs w:val="28"/>
          <w:vertAlign w:val="subscript"/>
        </w:rPr>
        <w:t>e</w:t>
      </w:r>
      <w:proofErr w:type="spellEnd"/>
      <w:r w:rsidRPr="00BD19CE">
        <w:rPr>
          <w:rFonts w:ascii="Times New Roman" w:hAnsi="Times New Roman" w:cs="Times New Roman"/>
          <w:i/>
          <w:sz w:val="28"/>
          <w:szCs w:val="28"/>
          <w:vertAlign w:val="subscript"/>
        </w:rPr>
        <w:t xml:space="preserve"> </w:t>
      </w:r>
      <w:r w:rsidRPr="00BD19CE">
        <w:rPr>
          <w:rFonts w:ascii="Times New Roman" w:hAnsi="Times New Roman" w:cs="Times New Roman"/>
          <w:sz w:val="28"/>
          <w:szCs w:val="28"/>
          <w:vertAlign w:val="subscript"/>
        </w:rPr>
        <w:t xml:space="preserve"> </w:t>
      </w:r>
      <w:r w:rsidRPr="00BD19CE">
        <w:rPr>
          <w:rFonts w:ascii="Times New Roman" w:hAnsi="Times New Roman" w:cs="Times New Roman"/>
          <w:sz w:val="28"/>
          <w:szCs w:val="28"/>
        </w:rPr>
        <w:t>= 1,455 – коефіцієнт підвищення стипендії за особливі успіхи у навчанні для кращих стипендіатів;</w:t>
      </w:r>
    </w:p>
    <w:p w14:paraId="17EBDDCE" w14:textId="77777777" w:rsidR="00EE2842" w:rsidRPr="00BD19CE" w:rsidRDefault="00EE2842" w:rsidP="00EE2842">
      <w:pPr>
        <w:pStyle w:val="a3"/>
        <w:spacing w:after="0" w:line="240" w:lineRule="auto"/>
        <w:ind w:left="0" w:firstLine="709"/>
        <w:jc w:val="both"/>
        <w:rPr>
          <w:rFonts w:ascii="Times New Roman" w:hAnsi="Times New Roman"/>
          <w:sz w:val="28"/>
          <w:szCs w:val="28"/>
        </w:rPr>
      </w:pPr>
      <w:proofErr w:type="spellStart"/>
      <w:r w:rsidRPr="00BD19CE">
        <w:rPr>
          <w:rFonts w:ascii="Times New Roman" w:hAnsi="Times New Roman" w:cs="Times New Roman"/>
          <w:i/>
          <w:sz w:val="28"/>
          <w:szCs w:val="28"/>
        </w:rPr>
        <w:t>k</w:t>
      </w:r>
      <w:r w:rsidRPr="00BD19CE">
        <w:rPr>
          <w:rFonts w:ascii="Times New Roman" w:hAnsi="Times New Roman" w:cs="Times New Roman"/>
          <w:i/>
          <w:sz w:val="28"/>
          <w:szCs w:val="28"/>
          <w:vertAlign w:val="subscript"/>
        </w:rPr>
        <w:t>s</w:t>
      </w:r>
      <w:proofErr w:type="spellEnd"/>
      <w:r w:rsidRPr="00BD19CE">
        <w:rPr>
          <w:rFonts w:ascii="Times New Roman" w:hAnsi="Times New Roman" w:cs="Times New Roman"/>
          <w:i/>
          <w:sz w:val="28"/>
          <w:szCs w:val="28"/>
          <w:vertAlign w:val="subscript"/>
        </w:rPr>
        <w:t xml:space="preserve">     </w:t>
      </w:r>
      <w:r w:rsidRPr="00BD19CE">
        <w:rPr>
          <w:rFonts w:ascii="Times New Roman" w:hAnsi="Times New Roman" w:cs="Times New Roman"/>
          <w:sz w:val="28"/>
          <w:szCs w:val="28"/>
        </w:rPr>
        <w:t xml:space="preserve">= 1,2727 – коефіцієнт підвищення звичайної стипендії для студентів, які навчаються за спеціальностями 091 Біологія, Е1 Біологія; 102 Хімія,  Е3 Хімія;    103 Науки про Землю, Е4 Науки про Землю; 104 Фізика та астрономія, Е5 Фізика та астрономія; 105 Прикладна фізика та </w:t>
      </w:r>
      <w:proofErr w:type="spellStart"/>
      <w:r w:rsidRPr="00BD19CE">
        <w:rPr>
          <w:rFonts w:ascii="Times New Roman" w:hAnsi="Times New Roman" w:cs="Times New Roman"/>
          <w:sz w:val="28"/>
          <w:szCs w:val="28"/>
        </w:rPr>
        <w:t>наноматеріали</w:t>
      </w:r>
      <w:proofErr w:type="spellEnd"/>
      <w:r w:rsidRPr="00BD19CE">
        <w:rPr>
          <w:rFonts w:ascii="Times New Roman" w:hAnsi="Times New Roman" w:cs="Times New Roman"/>
          <w:sz w:val="28"/>
          <w:szCs w:val="28"/>
        </w:rPr>
        <w:t xml:space="preserve">, Е6 Прикладна фізика та </w:t>
      </w:r>
      <w:proofErr w:type="spellStart"/>
      <w:r w:rsidRPr="00BD19CE">
        <w:rPr>
          <w:rFonts w:ascii="Times New Roman" w:hAnsi="Times New Roman" w:cs="Times New Roman"/>
          <w:sz w:val="28"/>
          <w:szCs w:val="28"/>
        </w:rPr>
        <w:t>наноматеріали</w:t>
      </w:r>
      <w:proofErr w:type="spellEnd"/>
      <w:r w:rsidRPr="00BD19CE">
        <w:rPr>
          <w:rFonts w:ascii="Times New Roman" w:hAnsi="Times New Roman" w:cs="Times New Roman"/>
          <w:sz w:val="28"/>
          <w:szCs w:val="28"/>
        </w:rPr>
        <w:t xml:space="preserve">;  111 Математика, Е7 Математика; </w:t>
      </w:r>
      <w:r w:rsidRPr="00BD19CE">
        <w:rPr>
          <w:rFonts w:ascii="Times New Roman" w:hAnsi="Times New Roman"/>
          <w:sz w:val="28"/>
          <w:szCs w:val="28"/>
        </w:rPr>
        <w:t>014.04 Середня освіта (Математика), А4.04 Середня освіта (Математика); 014.09 Середня освіта (Інформатика), А4.09 Середня освіта (Інформатика); 141 Електроенергетика, електротехніка та електромеханіка,  G3 Електрична інженерія, 144 Теплоенергетика;</w:t>
      </w:r>
    </w:p>
    <w:p w14:paraId="4EA8E966" w14:textId="77777777" w:rsidR="00EE2842" w:rsidRPr="00BD19CE" w:rsidRDefault="00EE2842" w:rsidP="00EE2842">
      <w:pPr>
        <w:pStyle w:val="a3"/>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i/>
          <w:sz w:val="28"/>
          <w:szCs w:val="28"/>
        </w:rPr>
        <w:t xml:space="preserve">LS  </w:t>
      </w:r>
      <w:r w:rsidRPr="00BD19CE">
        <w:rPr>
          <w:rFonts w:ascii="Times New Roman" w:hAnsi="Times New Roman" w:cs="Times New Roman"/>
          <w:sz w:val="28"/>
          <w:szCs w:val="28"/>
        </w:rPr>
        <w:t xml:space="preserve">–  загальний ліміт стипендіатів (0,40 ≤  </w:t>
      </w:r>
      <w:r w:rsidRPr="00BD19CE">
        <w:rPr>
          <w:rFonts w:ascii="Times New Roman" w:hAnsi="Times New Roman" w:cs="Times New Roman"/>
          <w:i/>
          <w:sz w:val="28"/>
          <w:szCs w:val="28"/>
        </w:rPr>
        <w:t xml:space="preserve">LS ≤ </w:t>
      </w:r>
      <w:r w:rsidRPr="00BD19CE">
        <w:rPr>
          <w:rFonts w:ascii="Times New Roman" w:hAnsi="Times New Roman" w:cs="Times New Roman"/>
          <w:sz w:val="28"/>
          <w:szCs w:val="28"/>
        </w:rPr>
        <w:t>0,45);</w:t>
      </w:r>
    </w:p>
    <w:p w14:paraId="410EC56C" w14:textId="77777777" w:rsidR="00EE2842" w:rsidRPr="00BD19CE" w:rsidRDefault="00EE2842" w:rsidP="00EE2842">
      <w:pPr>
        <w:pStyle w:val="a3"/>
        <w:spacing w:after="0" w:line="240" w:lineRule="auto"/>
        <w:ind w:left="0" w:firstLine="709"/>
        <w:jc w:val="both"/>
        <w:rPr>
          <w:rFonts w:ascii="Times New Roman" w:hAnsi="Times New Roman" w:cs="Times New Roman"/>
          <w:i/>
          <w:sz w:val="28"/>
          <w:szCs w:val="28"/>
        </w:rPr>
      </w:pPr>
      <w:r w:rsidRPr="00BD19CE">
        <w:rPr>
          <w:rFonts w:ascii="Times New Roman" w:hAnsi="Times New Roman" w:cs="Times New Roman"/>
          <w:i/>
          <w:sz w:val="28"/>
          <w:szCs w:val="28"/>
        </w:rPr>
        <w:t xml:space="preserve">LV  </w:t>
      </w:r>
      <w:r w:rsidRPr="00BD19CE">
        <w:rPr>
          <w:rFonts w:ascii="Times New Roman" w:hAnsi="Times New Roman" w:cs="Times New Roman"/>
          <w:sz w:val="28"/>
          <w:szCs w:val="28"/>
        </w:rPr>
        <w:t>– загальний ліміт кращих стипендіатів (</w:t>
      </w:r>
      <w:r w:rsidRPr="00BD19CE">
        <w:rPr>
          <w:rFonts w:ascii="Times New Roman" w:hAnsi="Times New Roman" w:cs="Times New Roman"/>
          <w:i/>
          <w:sz w:val="28"/>
          <w:szCs w:val="28"/>
        </w:rPr>
        <w:t>LV &gt;0).</w:t>
      </w:r>
    </w:p>
    <w:p w14:paraId="6EB89221" w14:textId="77777777" w:rsidR="00EE2842" w:rsidRPr="00BD19CE" w:rsidRDefault="00EE2842" w:rsidP="00EE2842">
      <w:pPr>
        <w:pStyle w:val="a3"/>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Ліміт кращих стипендіатів визначається як</w:t>
      </w:r>
    </w:p>
    <w:p w14:paraId="39CAEA49" w14:textId="77777777" w:rsidR="00EE2842" w:rsidRPr="00BD19CE" w:rsidRDefault="00EE2842" w:rsidP="00EE2842">
      <w:pPr>
        <w:tabs>
          <w:tab w:val="left" w:pos="1276"/>
        </w:tabs>
        <w:spacing w:after="0" w:line="240" w:lineRule="auto"/>
        <w:ind w:firstLine="709"/>
        <w:jc w:val="center"/>
        <w:rPr>
          <w:rFonts w:ascii="Times New Roman" w:hAnsi="Times New Roman" w:cs="Times New Roman"/>
          <w:sz w:val="28"/>
          <w:szCs w:val="28"/>
        </w:rPr>
      </w:pPr>
      <w:r w:rsidRPr="00BD19CE">
        <w:rPr>
          <w:rFonts w:ascii="Times New Roman" w:hAnsi="Times New Roman" w:cs="Times New Roman"/>
          <w:position w:val="-36"/>
          <w:sz w:val="28"/>
          <w:szCs w:val="28"/>
        </w:rPr>
        <w:object w:dxaOrig="4239" w:dyaOrig="859" w14:anchorId="0F12DBE7">
          <v:shape id="_x0000_i1026" type="#_x0000_t75" style="width:210.75pt;height:42.75pt" o:ole="">
            <v:imagedata r:id="rId40" o:title=""/>
          </v:shape>
          <o:OLEObject Type="Embed" ProgID="Equation.DSMT4" ShapeID="_x0000_i1026" DrawAspect="Content" ObjectID="_1843904001" r:id="rId41"/>
        </w:object>
      </w:r>
      <w:r w:rsidRPr="00BD19CE">
        <w:rPr>
          <w:rFonts w:ascii="Times New Roman" w:hAnsi="Times New Roman" w:cs="Times New Roman"/>
          <w:sz w:val="28"/>
          <w:szCs w:val="28"/>
        </w:rPr>
        <w:t>.</w:t>
      </w:r>
    </w:p>
    <w:p w14:paraId="388AB462" w14:textId="77777777" w:rsidR="00EE2842" w:rsidRPr="00BD19CE" w:rsidRDefault="00EE2842" w:rsidP="00EE2842">
      <w:pPr>
        <w:spacing w:after="0" w:line="240" w:lineRule="auto"/>
        <w:ind w:firstLine="709"/>
        <w:jc w:val="both"/>
        <w:rPr>
          <w:rFonts w:ascii="Times New Roman" w:eastAsia="Times New Roman" w:hAnsi="Times New Roman" w:cs="Times New Roman"/>
          <w:sz w:val="28"/>
          <w:szCs w:val="28"/>
        </w:rPr>
      </w:pPr>
      <w:r w:rsidRPr="00BD19CE">
        <w:rPr>
          <w:rFonts w:ascii="Times New Roman" w:eastAsia="Times New Roman" w:hAnsi="Times New Roman" w:cs="Times New Roman"/>
          <w:sz w:val="28"/>
          <w:szCs w:val="28"/>
        </w:rPr>
        <w:t>З урахуванням конкретних числових значень ліміт кращих стипендіатів становить:</w:t>
      </w:r>
    </w:p>
    <w:p w14:paraId="3C36E07B" w14:textId="77777777" w:rsidR="00EE2842" w:rsidRPr="00BD19CE" w:rsidRDefault="00EE2842" w:rsidP="00EE2842">
      <w:pPr>
        <w:tabs>
          <w:tab w:val="left" w:pos="1276"/>
        </w:tabs>
        <w:spacing w:after="0" w:line="240" w:lineRule="auto"/>
        <w:ind w:firstLine="709"/>
        <w:jc w:val="center"/>
        <w:rPr>
          <w:rFonts w:ascii="Times New Roman" w:hAnsi="Times New Roman" w:cs="Times New Roman"/>
          <w:sz w:val="28"/>
          <w:szCs w:val="28"/>
        </w:rPr>
      </w:pPr>
      <w:r w:rsidRPr="00BD19CE">
        <w:rPr>
          <w:rFonts w:ascii="Times New Roman" w:hAnsi="Times New Roman" w:cs="Times New Roman"/>
          <w:position w:val="-82"/>
          <w:sz w:val="28"/>
          <w:szCs w:val="28"/>
        </w:rPr>
        <w:object w:dxaOrig="5760" w:dyaOrig="1780" w14:anchorId="618AF094">
          <v:shape id="_x0000_i1027" type="#_x0000_t75" style="width:4in;height:88.5pt" o:ole="">
            <v:imagedata r:id="rId42" o:title=""/>
          </v:shape>
          <o:OLEObject Type="Embed" ProgID="Equation.DSMT4" ShapeID="_x0000_i1027" DrawAspect="Content" ObjectID="_1843904002" r:id="rId43"/>
        </w:object>
      </w:r>
    </w:p>
    <w:p w14:paraId="204E9019" w14:textId="77777777" w:rsidR="00EE2842" w:rsidRPr="00BD19CE" w:rsidRDefault="00EE2842" w:rsidP="00EE2842">
      <w:pPr>
        <w:spacing w:after="0" w:line="240" w:lineRule="auto"/>
        <w:ind w:firstLine="709"/>
        <w:jc w:val="both"/>
        <w:rPr>
          <w:rFonts w:ascii="Times New Roman" w:eastAsia="Times New Roman" w:hAnsi="Times New Roman" w:cs="Times New Roman"/>
          <w:sz w:val="28"/>
          <w:szCs w:val="28"/>
        </w:rPr>
      </w:pPr>
    </w:p>
    <w:p w14:paraId="00FAD884" w14:textId="77777777" w:rsidR="00EE2842" w:rsidRPr="00BD19CE" w:rsidRDefault="00EE2842" w:rsidP="00EE2842">
      <w:pPr>
        <w:spacing w:after="0" w:line="240" w:lineRule="auto"/>
        <w:ind w:firstLine="709"/>
        <w:jc w:val="both"/>
        <w:rPr>
          <w:rFonts w:ascii="Times New Roman" w:eastAsia="Times New Roman" w:hAnsi="Times New Roman" w:cs="Times New Roman"/>
          <w:sz w:val="28"/>
          <w:szCs w:val="28"/>
        </w:rPr>
      </w:pPr>
      <w:r w:rsidRPr="00BD19CE">
        <w:rPr>
          <w:rFonts w:ascii="Times New Roman" w:eastAsia="Times New Roman" w:hAnsi="Times New Roman" w:cs="Times New Roman"/>
          <w:sz w:val="28"/>
          <w:szCs w:val="28"/>
        </w:rPr>
        <w:t>Приклади розрахунку лімітів кращих стипендіатів для деяких можливих значень параметрів:</w:t>
      </w:r>
    </w:p>
    <w:p w14:paraId="3250F3BB" w14:textId="77777777" w:rsidR="00EE2842" w:rsidRPr="00BD19CE" w:rsidRDefault="00EE2842" w:rsidP="00EE2842">
      <w:pPr>
        <w:tabs>
          <w:tab w:val="left" w:pos="1276"/>
        </w:tabs>
        <w:spacing w:after="0" w:line="240" w:lineRule="auto"/>
        <w:ind w:firstLine="709"/>
        <w:jc w:val="both"/>
        <w:rPr>
          <w:rFonts w:ascii="Times New Roman" w:hAnsi="Times New Roman" w:cs="Times New Roman"/>
          <w:sz w:val="28"/>
          <w:szCs w:val="28"/>
        </w:rPr>
      </w:pPr>
      <w:r w:rsidRPr="00BD19CE">
        <w:rPr>
          <w:rFonts w:ascii="Times New Roman" w:hAnsi="Times New Roman" w:cs="Times New Roman"/>
          <w:position w:val="-56"/>
          <w:sz w:val="28"/>
          <w:szCs w:val="28"/>
        </w:rPr>
        <w:object w:dxaOrig="8860" w:dyaOrig="1260" w14:anchorId="2A3C386E">
          <v:shape id="_x0000_i1028" type="#_x0000_t75" style="width:444pt;height:62.25pt" o:ole="">
            <v:imagedata r:id="rId44" o:title=""/>
          </v:shape>
          <o:OLEObject Type="Embed" ProgID="Equation.DSMT4" ShapeID="_x0000_i1028" DrawAspect="Content" ObjectID="_1843904003" r:id="rId45"/>
        </w:object>
      </w:r>
    </w:p>
    <w:p w14:paraId="66A3141D" w14:textId="77777777" w:rsidR="00EE2842" w:rsidRPr="00BD19CE" w:rsidRDefault="00EE2842" w:rsidP="00EE2842">
      <w:pPr>
        <w:tabs>
          <w:tab w:val="left" w:pos="1276"/>
        </w:tabs>
        <w:spacing w:after="0" w:line="240" w:lineRule="auto"/>
        <w:ind w:firstLine="709"/>
        <w:jc w:val="both"/>
        <w:rPr>
          <w:rFonts w:ascii="Times New Roman" w:hAnsi="Times New Roman" w:cs="Times New Roman"/>
          <w:sz w:val="28"/>
          <w:szCs w:val="28"/>
        </w:rPr>
      </w:pPr>
      <w:r w:rsidRPr="00BD19CE">
        <w:rPr>
          <w:rFonts w:ascii="Times New Roman" w:hAnsi="Times New Roman" w:cs="Times New Roman"/>
          <w:position w:val="-56"/>
          <w:sz w:val="28"/>
          <w:szCs w:val="28"/>
        </w:rPr>
        <w:object w:dxaOrig="8400" w:dyaOrig="1260" w14:anchorId="634DA58E">
          <v:shape id="_x0000_i1029" type="#_x0000_t75" style="width:421.5pt;height:62.25pt" o:ole="">
            <v:imagedata r:id="rId46" o:title=""/>
          </v:shape>
          <o:OLEObject Type="Embed" ProgID="Equation.DSMT4" ShapeID="_x0000_i1029" DrawAspect="Content" ObjectID="_1843904004" r:id="rId47"/>
        </w:object>
      </w:r>
    </w:p>
    <w:p w14:paraId="1947974F" w14:textId="65B13892" w:rsidR="00EE2842" w:rsidRPr="00BD19CE" w:rsidRDefault="00EE2842" w:rsidP="00EE2842">
      <w:pPr>
        <w:spacing w:after="0" w:line="240" w:lineRule="auto"/>
        <w:ind w:firstLine="709"/>
        <w:jc w:val="both"/>
        <w:rPr>
          <w:rFonts w:ascii="Times New Roman" w:eastAsia="Times New Roman" w:hAnsi="Times New Roman" w:cs="Times New Roman"/>
          <w:sz w:val="28"/>
          <w:szCs w:val="28"/>
        </w:rPr>
      </w:pPr>
      <w:r w:rsidRPr="00BD19CE">
        <w:rPr>
          <w:rFonts w:ascii="Times New Roman" w:eastAsia="Times New Roman" w:hAnsi="Times New Roman" w:cs="Times New Roman"/>
          <w:sz w:val="28"/>
          <w:szCs w:val="28"/>
        </w:rPr>
        <w:t>У разі отримання від</w:t>
      </w:r>
      <w:r w:rsidRPr="00BD19CE">
        <w:rPr>
          <w:rFonts w:ascii="Times New Roman" w:eastAsia="Arial" w:hAnsi="Times New Roman" w:cs="Times New Roman"/>
          <w:sz w:val="28"/>
          <w:szCs w:val="28"/>
        </w:rPr>
        <w:t>’</w:t>
      </w:r>
      <w:r w:rsidRPr="00BD19CE">
        <w:rPr>
          <w:rFonts w:ascii="Times New Roman" w:eastAsia="Times New Roman" w:hAnsi="Times New Roman" w:cs="Times New Roman"/>
          <w:sz w:val="28"/>
          <w:szCs w:val="28"/>
        </w:rPr>
        <w:t>ємного або іншого неприйнятного значення ліміту кращих стипендіатів, скорочується загальний ліміт стипендіатів.</w:t>
      </w:r>
    </w:p>
    <w:p w14:paraId="6A8469BE" w14:textId="77777777" w:rsidR="00EE2842" w:rsidRPr="00BD19CE" w:rsidRDefault="00EE2842" w:rsidP="00EE2842">
      <w:pPr>
        <w:spacing w:after="0" w:line="240" w:lineRule="auto"/>
        <w:ind w:firstLine="709"/>
        <w:jc w:val="both"/>
        <w:rPr>
          <w:rFonts w:ascii="Times New Roman" w:hAnsi="Times New Roman" w:cs="Times New Roman"/>
          <w:sz w:val="28"/>
          <w:szCs w:val="28"/>
        </w:rPr>
      </w:pPr>
    </w:p>
    <w:p w14:paraId="74D99921" w14:textId="77777777" w:rsidR="00EE2842" w:rsidRPr="00BD19CE" w:rsidRDefault="002E7087" w:rsidP="002E376E">
      <w:pPr>
        <w:pStyle w:val="2"/>
        <w:numPr>
          <w:ilvl w:val="0"/>
          <w:numId w:val="25"/>
        </w:numPr>
        <w:jc w:val="center"/>
        <w:rPr>
          <w:rFonts w:ascii="Times New Roman" w:hAnsi="Times New Roman" w:cs="Times New Roman"/>
          <w:b/>
          <w:color w:val="auto"/>
          <w:sz w:val="28"/>
          <w:szCs w:val="28"/>
        </w:rPr>
      </w:pPr>
      <w:r w:rsidRPr="00BD19CE">
        <w:rPr>
          <w:rFonts w:ascii="Times New Roman" w:hAnsi="Times New Roman" w:cs="Times New Roman"/>
          <w:b/>
          <w:color w:val="auto"/>
          <w:sz w:val="28"/>
          <w:szCs w:val="28"/>
        </w:rPr>
        <w:t>Порядок формування рейтингу успішності</w:t>
      </w:r>
    </w:p>
    <w:p w14:paraId="5AD47189" w14:textId="77777777" w:rsidR="00EE2842" w:rsidRPr="00BD19CE" w:rsidRDefault="00EE2842" w:rsidP="00EE2842">
      <w:pPr>
        <w:tabs>
          <w:tab w:val="left" w:pos="1276"/>
        </w:tabs>
        <w:spacing w:after="0" w:line="240" w:lineRule="auto"/>
        <w:jc w:val="both"/>
        <w:rPr>
          <w:rFonts w:ascii="Times New Roman" w:hAnsi="Times New Roman" w:cs="Times New Roman"/>
          <w:sz w:val="28"/>
          <w:szCs w:val="28"/>
        </w:rPr>
      </w:pPr>
    </w:p>
    <w:p w14:paraId="23147A00" w14:textId="77777777" w:rsidR="00F2151F" w:rsidRPr="00BD19CE" w:rsidRDefault="002E376E" w:rsidP="000550D5">
      <w:pPr>
        <w:tabs>
          <w:tab w:val="left" w:pos="1276"/>
        </w:tabs>
        <w:spacing w:after="0" w:line="240" w:lineRule="auto"/>
        <w:ind w:firstLine="851"/>
        <w:jc w:val="both"/>
        <w:rPr>
          <w:rFonts w:ascii="Times New Roman" w:hAnsi="Times New Roman" w:cs="Times New Roman"/>
          <w:strike/>
          <w:noProof/>
          <w:sz w:val="28"/>
          <w:szCs w:val="28"/>
        </w:rPr>
      </w:pPr>
      <w:r w:rsidRPr="00BD19CE">
        <w:rPr>
          <w:rFonts w:ascii="Times New Roman" w:hAnsi="Times New Roman" w:cs="Times New Roman"/>
          <w:sz w:val="28"/>
          <w:szCs w:val="28"/>
          <w:shd w:val="clear" w:color="auto" w:fill="FFFFFF"/>
        </w:rPr>
        <w:t xml:space="preserve">10.1. </w:t>
      </w:r>
      <w:r w:rsidR="00EE2842" w:rsidRPr="00BD19CE">
        <w:rPr>
          <w:rFonts w:ascii="Times New Roman" w:hAnsi="Times New Roman" w:cs="Times New Roman"/>
          <w:sz w:val="28"/>
          <w:szCs w:val="28"/>
          <w:shd w:val="clear" w:color="auto" w:fill="FFFFFF"/>
        </w:rPr>
        <w:t xml:space="preserve">Рейтинг успішності </w:t>
      </w:r>
      <w:r w:rsidR="00F2151F" w:rsidRPr="00BD19CE">
        <w:rPr>
          <w:rFonts w:ascii="Times New Roman" w:hAnsi="Times New Roman" w:cs="Times New Roman"/>
          <w:sz w:val="28"/>
          <w:szCs w:val="28"/>
          <w:shd w:val="clear" w:color="auto" w:fill="FFFFFF"/>
        </w:rPr>
        <w:t>формується</w:t>
      </w:r>
      <w:r w:rsidR="00EE2842" w:rsidRPr="00BD19CE">
        <w:rPr>
          <w:rFonts w:ascii="Times New Roman" w:hAnsi="Times New Roman" w:cs="Times New Roman"/>
          <w:sz w:val="28"/>
          <w:szCs w:val="28"/>
          <w:shd w:val="clear" w:color="auto" w:fill="FFFFFF"/>
        </w:rPr>
        <w:t xml:space="preserve"> на підставі об’єктивних та прозорих характеристик, прямих вимірів навчальних досягнень здобувачів вищої освіти з кожного освітнього компонента щодо всіх студентів Університету, які навчаються на певному факультеті, в навчально-науковому інституті за денною формою здобуття освіти за відповідними курсом та спеціальністю (предметною спеціальністю, спеціалізацією)</w:t>
      </w:r>
      <w:r w:rsidR="002E279B" w:rsidRPr="00BD19CE">
        <w:rPr>
          <w:rFonts w:ascii="Times New Roman" w:hAnsi="Times New Roman" w:cs="Times New Roman"/>
          <w:sz w:val="28"/>
          <w:szCs w:val="28"/>
          <w:shd w:val="clear" w:color="auto" w:fill="FFFFFF"/>
        </w:rPr>
        <w:t>.</w:t>
      </w:r>
    </w:p>
    <w:p w14:paraId="639914AF" w14:textId="77777777" w:rsidR="00304A64" w:rsidRPr="00BD19CE" w:rsidRDefault="00304A64" w:rsidP="000550D5">
      <w:pPr>
        <w:pStyle w:val="a3"/>
        <w:numPr>
          <w:ilvl w:val="1"/>
          <w:numId w:val="25"/>
        </w:numPr>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rPr>
        <w:t>До рейтингу успішності студентів включаються всі студенти Університету, які навчаються за денною формою здобуття освіти за державним замовленням на певному факультеті (навчально-науковому інституті), році навчання за певною спеціальністю (спеціалізацією), окрім студентів, які:</w:t>
      </w:r>
    </w:p>
    <w:p w14:paraId="02BB70BE" w14:textId="77777777" w:rsidR="002E376E" w:rsidRPr="00BD19CE" w:rsidRDefault="002E376E" w:rsidP="000550D5">
      <w:pPr>
        <w:pStyle w:val="rvps2"/>
        <w:shd w:val="clear" w:color="auto" w:fill="FFFFFF"/>
        <w:spacing w:before="0" w:beforeAutospacing="0" w:after="0" w:afterAutospacing="0"/>
        <w:ind w:firstLine="851"/>
        <w:jc w:val="both"/>
        <w:rPr>
          <w:sz w:val="28"/>
          <w:szCs w:val="28"/>
        </w:rPr>
      </w:pPr>
      <w:r w:rsidRPr="00BD19CE">
        <w:rPr>
          <w:sz w:val="28"/>
          <w:szCs w:val="28"/>
        </w:rPr>
        <w:t xml:space="preserve">10.2.1. </w:t>
      </w:r>
      <w:r w:rsidR="00AC2F1F" w:rsidRPr="00BD19CE">
        <w:rPr>
          <w:sz w:val="28"/>
          <w:szCs w:val="28"/>
        </w:rPr>
        <w:t>протягом навчального семестру до початку поточного семестрового контролю з будь-якого освітнього компонента набрали меншу кількість балів, ніж визначена в Університеті межа незадовільного навчання</w:t>
      </w:r>
      <w:r w:rsidRPr="00BD19CE">
        <w:rPr>
          <w:sz w:val="28"/>
          <w:szCs w:val="28"/>
        </w:rPr>
        <w:t>;</w:t>
      </w:r>
    </w:p>
    <w:p w14:paraId="6BE0E377" w14:textId="77777777" w:rsidR="00304A64" w:rsidRPr="00BD19CE" w:rsidRDefault="002E376E" w:rsidP="000550D5">
      <w:pPr>
        <w:pStyle w:val="rvps2"/>
        <w:shd w:val="clear" w:color="auto" w:fill="FFFFFF"/>
        <w:spacing w:before="0" w:beforeAutospacing="0" w:after="0" w:afterAutospacing="0"/>
        <w:ind w:firstLine="851"/>
        <w:jc w:val="both"/>
        <w:rPr>
          <w:sz w:val="28"/>
          <w:szCs w:val="28"/>
        </w:rPr>
      </w:pPr>
      <w:r w:rsidRPr="00BD19CE">
        <w:rPr>
          <w:sz w:val="28"/>
          <w:szCs w:val="28"/>
        </w:rPr>
        <w:t xml:space="preserve">10.2.2. </w:t>
      </w:r>
      <w:r w:rsidR="00304A64" w:rsidRPr="00BD19CE">
        <w:rPr>
          <w:sz w:val="28"/>
          <w:szCs w:val="28"/>
        </w:rPr>
        <w:t>мають навчальне навантаження у кредитах ЄКТС на поточний навчальний рік у обсязі, меншому ніж норматив, встановлений навчальним планом для відповідного факультету, року навчання та спеціальністю (спеціалізацією);</w:t>
      </w:r>
    </w:p>
    <w:p w14:paraId="2D834026" w14:textId="77777777" w:rsidR="00304A64" w:rsidRPr="00BD19CE" w:rsidRDefault="00304A64" w:rsidP="000550D5">
      <w:pPr>
        <w:pStyle w:val="a3"/>
        <w:numPr>
          <w:ilvl w:val="2"/>
          <w:numId w:val="26"/>
        </w:numPr>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rPr>
        <w:t>станом на перше число місяця, що настає після закінчення семестрового контролю згідно з навчальним планом, мають академічну заборгованість;</w:t>
      </w:r>
    </w:p>
    <w:p w14:paraId="1F40BC36" w14:textId="77777777" w:rsidR="00AC2F1F" w:rsidRPr="00BD19CE" w:rsidRDefault="00304A64" w:rsidP="000550D5">
      <w:pPr>
        <w:pStyle w:val="a3"/>
        <w:numPr>
          <w:ilvl w:val="2"/>
          <w:numId w:val="26"/>
        </w:numPr>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rPr>
        <w:t>під час семестрового контролю здійснювали повторне складання контрольних заходів з метою покращення отриманих раніше оцінок</w:t>
      </w:r>
      <w:r w:rsidR="00AC2F1F" w:rsidRPr="00BD19CE">
        <w:rPr>
          <w:rFonts w:ascii="Times New Roman" w:hAnsi="Times New Roman" w:cs="Times New Roman"/>
          <w:sz w:val="28"/>
          <w:szCs w:val="28"/>
        </w:rPr>
        <w:t>;</w:t>
      </w:r>
    </w:p>
    <w:p w14:paraId="11812542" w14:textId="77777777" w:rsidR="00304A64" w:rsidRPr="00BD19CE" w:rsidRDefault="00AC2F1F" w:rsidP="000550D5">
      <w:pPr>
        <w:pStyle w:val="a3"/>
        <w:numPr>
          <w:ilvl w:val="2"/>
          <w:numId w:val="26"/>
        </w:numPr>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rPr>
        <w:t>до дати завершення семестрового контролю, визначеного навчальним планом, не склали семестровий контроль з будь-якого освітнього компонента.</w:t>
      </w:r>
    </w:p>
    <w:p w14:paraId="227F0CF3" w14:textId="77777777" w:rsidR="00304A64" w:rsidRPr="00BD19CE" w:rsidRDefault="00304A64" w:rsidP="000550D5">
      <w:pPr>
        <w:pStyle w:val="a3"/>
        <w:numPr>
          <w:ilvl w:val="1"/>
          <w:numId w:val="26"/>
        </w:numPr>
        <w:tabs>
          <w:tab w:val="left" w:pos="1560"/>
        </w:tabs>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rPr>
        <w:t>Рейтинг успішності, відповідно до якого студентам призначаються і виплачуються академічні стипендії протягом першого року навчання до першого семестрового контролю, формується на підставі конкурсного балу, отриманого ними під час вступу до Університету. Порядок визначення стипендіального рейтингового балу для студентів, які були зараховані на навчання за державним замовленням без розрахунку конкурсного балу відповідно до спеціальних умов вступу, затверджується Вченою радою Університету.</w:t>
      </w:r>
    </w:p>
    <w:p w14:paraId="7F20940D" w14:textId="77777777" w:rsidR="00304A64" w:rsidRPr="00BD19CE" w:rsidRDefault="00304A64" w:rsidP="000550D5">
      <w:pPr>
        <w:pStyle w:val="a3"/>
        <w:numPr>
          <w:ilvl w:val="1"/>
          <w:numId w:val="26"/>
        </w:numPr>
        <w:tabs>
          <w:tab w:val="left" w:pos="1560"/>
        </w:tabs>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rPr>
        <w:t>Рейтинг успішності, відповідно до якого студентам призначаються і виплачуються академічні стипендії протягом наступних навчальних семестрів, формується за кожним факультетом (навчально-науковим інститутом), роком навчання і спеціальністю (спеціалізацією) на підставі набраних студентами за результатами останнього навчального семестру рейтингових балів.</w:t>
      </w:r>
    </w:p>
    <w:p w14:paraId="1FDCA565" w14:textId="77777777" w:rsidR="00EE2842" w:rsidRPr="00BD19CE" w:rsidRDefault="00F2151F" w:rsidP="000550D5">
      <w:pPr>
        <w:pStyle w:val="a3"/>
        <w:numPr>
          <w:ilvl w:val="1"/>
          <w:numId w:val="26"/>
        </w:numPr>
        <w:tabs>
          <w:tab w:val="left" w:pos="1276"/>
        </w:tabs>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noProof/>
          <w:sz w:val="28"/>
          <w:szCs w:val="28"/>
        </w:rPr>
        <w:t xml:space="preserve">Для формування рейтингу успішності </w:t>
      </w:r>
      <w:r w:rsidR="00EE2842" w:rsidRPr="00BD19CE">
        <w:rPr>
          <w:rFonts w:ascii="Times New Roman" w:hAnsi="Times New Roman" w:cs="Times New Roman"/>
          <w:sz w:val="28"/>
          <w:szCs w:val="28"/>
        </w:rPr>
        <w:t>Навчальним відділом Університету</w:t>
      </w:r>
      <w:r w:rsidRPr="00BD19CE">
        <w:rPr>
          <w:rFonts w:ascii="Times New Roman" w:hAnsi="Times New Roman" w:cs="Times New Roman"/>
          <w:sz w:val="28"/>
          <w:szCs w:val="28"/>
        </w:rPr>
        <w:t xml:space="preserve"> в</w:t>
      </w:r>
      <w:r w:rsidR="00EE2842" w:rsidRPr="00BD19CE">
        <w:rPr>
          <w:rFonts w:ascii="Times New Roman" w:hAnsi="Times New Roman" w:cs="Times New Roman"/>
          <w:sz w:val="28"/>
          <w:szCs w:val="28"/>
        </w:rPr>
        <w:t>изнач</w:t>
      </w:r>
      <w:r w:rsidRPr="00BD19CE">
        <w:rPr>
          <w:rFonts w:ascii="Times New Roman" w:hAnsi="Times New Roman" w:cs="Times New Roman"/>
          <w:sz w:val="28"/>
          <w:szCs w:val="28"/>
        </w:rPr>
        <w:t>аються</w:t>
      </w:r>
      <w:r w:rsidR="00EE2842" w:rsidRPr="00BD19CE">
        <w:rPr>
          <w:rFonts w:ascii="Times New Roman" w:hAnsi="Times New Roman" w:cs="Times New Roman"/>
          <w:sz w:val="28"/>
          <w:szCs w:val="28"/>
        </w:rPr>
        <w:t xml:space="preserve"> рейтингов</w:t>
      </w:r>
      <w:r w:rsidRPr="00BD19CE">
        <w:rPr>
          <w:rFonts w:ascii="Times New Roman" w:hAnsi="Times New Roman" w:cs="Times New Roman"/>
          <w:sz w:val="28"/>
          <w:szCs w:val="28"/>
        </w:rPr>
        <w:t>і</w:t>
      </w:r>
      <w:r w:rsidR="00EE2842" w:rsidRPr="00BD19CE">
        <w:rPr>
          <w:rFonts w:ascii="Times New Roman" w:hAnsi="Times New Roman" w:cs="Times New Roman"/>
          <w:sz w:val="28"/>
          <w:szCs w:val="28"/>
        </w:rPr>
        <w:t xml:space="preserve"> бал</w:t>
      </w:r>
      <w:r w:rsidRPr="00BD19CE">
        <w:rPr>
          <w:rFonts w:ascii="Times New Roman" w:hAnsi="Times New Roman" w:cs="Times New Roman"/>
          <w:sz w:val="28"/>
          <w:szCs w:val="28"/>
        </w:rPr>
        <w:t>и</w:t>
      </w:r>
      <w:r w:rsidR="00EE2842" w:rsidRPr="00BD19CE">
        <w:rPr>
          <w:rFonts w:ascii="Times New Roman" w:hAnsi="Times New Roman" w:cs="Times New Roman"/>
          <w:sz w:val="28"/>
          <w:szCs w:val="28"/>
        </w:rPr>
        <w:t xml:space="preserve"> </w:t>
      </w:r>
      <w:r w:rsidRPr="00BD19CE">
        <w:rPr>
          <w:rFonts w:ascii="Times New Roman" w:hAnsi="Times New Roman" w:cs="Times New Roman"/>
          <w:sz w:val="28"/>
          <w:szCs w:val="28"/>
        </w:rPr>
        <w:t>та складаються рейтингові списки</w:t>
      </w:r>
      <w:r w:rsidR="00EE2842" w:rsidRPr="00BD19CE">
        <w:rPr>
          <w:rFonts w:ascii="Times New Roman" w:hAnsi="Times New Roman" w:cs="Times New Roman"/>
          <w:sz w:val="28"/>
          <w:szCs w:val="28"/>
        </w:rPr>
        <w:t>.</w:t>
      </w:r>
    </w:p>
    <w:p w14:paraId="6EC1D21B" w14:textId="77777777" w:rsidR="00AC2F1F" w:rsidRPr="00BD19CE" w:rsidRDefault="00EE2842" w:rsidP="000550D5">
      <w:pPr>
        <w:pStyle w:val="a3"/>
        <w:numPr>
          <w:ilvl w:val="1"/>
          <w:numId w:val="26"/>
        </w:numPr>
        <w:tabs>
          <w:tab w:val="left" w:pos="1276"/>
        </w:tabs>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rPr>
        <w:lastRenderedPageBreak/>
        <w:t xml:space="preserve">Для визначення рейтингових балів і </w:t>
      </w:r>
      <w:r w:rsidR="00F2151F" w:rsidRPr="00BD19CE">
        <w:rPr>
          <w:rFonts w:ascii="Times New Roman" w:hAnsi="Times New Roman" w:cs="Times New Roman"/>
          <w:sz w:val="28"/>
          <w:szCs w:val="28"/>
        </w:rPr>
        <w:t xml:space="preserve">складання рейтингових списків </w:t>
      </w:r>
      <w:r w:rsidR="00AC2F1F" w:rsidRPr="00BD19CE">
        <w:rPr>
          <w:rFonts w:ascii="Times New Roman" w:hAnsi="Times New Roman" w:cs="Times New Roman"/>
          <w:sz w:val="28"/>
          <w:szCs w:val="28"/>
        </w:rPr>
        <w:t xml:space="preserve">протягом трьох робочих днів після завершення екзаменаційної сесії до Навчального відділу подають в електронному вигляді:  </w:t>
      </w:r>
    </w:p>
    <w:p w14:paraId="1CA63B6A" w14:textId="0E2F1BC2" w:rsidR="00AC2F1F" w:rsidRPr="00BD19CE" w:rsidRDefault="002E376E" w:rsidP="000550D5">
      <w:pPr>
        <w:tabs>
          <w:tab w:val="left" w:pos="1276"/>
        </w:tabs>
        <w:spacing w:after="0" w:line="240" w:lineRule="auto"/>
        <w:ind w:firstLine="851"/>
        <w:jc w:val="both"/>
        <w:rPr>
          <w:rFonts w:ascii="Times New Roman" w:hAnsi="Times New Roman" w:cs="Times New Roman"/>
          <w:sz w:val="28"/>
          <w:szCs w:val="28"/>
        </w:rPr>
      </w:pPr>
      <w:r w:rsidRPr="00BD19CE">
        <w:rPr>
          <w:rFonts w:ascii="Times New Roman" w:hAnsi="Times New Roman" w:cs="Times New Roman"/>
          <w:sz w:val="28"/>
          <w:szCs w:val="28"/>
        </w:rPr>
        <w:t xml:space="preserve">10.6.1. </w:t>
      </w:r>
      <w:r w:rsidR="00AC2F1F" w:rsidRPr="00BD19CE">
        <w:rPr>
          <w:rFonts w:ascii="Times New Roman" w:hAnsi="Times New Roman" w:cs="Times New Roman"/>
          <w:sz w:val="28"/>
          <w:szCs w:val="28"/>
        </w:rPr>
        <w:t xml:space="preserve">декани факультетів (директори навчально-наукових інститутів)  інформацію про успішність студентів для розрахунку рейтингових балів за результатами підсумкового семестрового контролю за встановленою формою </w:t>
      </w:r>
      <w:r w:rsidR="00830B7A" w:rsidRPr="00830B7A">
        <w:rPr>
          <w:rFonts w:ascii="Times New Roman" w:hAnsi="Times New Roman" w:cs="Times New Roman"/>
          <w:sz w:val="28"/>
          <w:szCs w:val="28"/>
        </w:rPr>
        <w:t>(Додаток 1А  (для всіх спеціальностей, крім медичних),  Додаток 1</w:t>
      </w:r>
      <w:r w:rsidR="00830B7A">
        <w:rPr>
          <w:rFonts w:ascii="Times New Roman" w:hAnsi="Times New Roman" w:cs="Times New Roman"/>
          <w:sz w:val="28"/>
          <w:szCs w:val="28"/>
        </w:rPr>
        <w:t>Б  (для медичних спеціальностей</w:t>
      </w:r>
      <w:r w:rsidR="00AC2F1F" w:rsidRPr="00BD19CE">
        <w:rPr>
          <w:rFonts w:ascii="Times New Roman" w:hAnsi="Times New Roman" w:cs="Times New Roman"/>
          <w:sz w:val="28"/>
          <w:szCs w:val="28"/>
        </w:rPr>
        <w:t>);</w:t>
      </w:r>
    </w:p>
    <w:p w14:paraId="304210AC" w14:textId="77777777" w:rsidR="00AC2F1F" w:rsidRPr="00BD19CE" w:rsidRDefault="002E376E" w:rsidP="000550D5">
      <w:pPr>
        <w:tabs>
          <w:tab w:val="left" w:pos="1276"/>
        </w:tabs>
        <w:spacing w:after="0" w:line="240" w:lineRule="auto"/>
        <w:ind w:firstLine="851"/>
        <w:jc w:val="both"/>
        <w:rPr>
          <w:rFonts w:ascii="Times New Roman" w:hAnsi="Times New Roman" w:cs="Times New Roman"/>
          <w:sz w:val="28"/>
          <w:szCs w:val="28"/>
        </w:rPr>
      </w:pPr>
      <w:r w:rsidRPr="00BD19CE">
        <w:rPr>
          <w:rFonts w:ascii="Times New Roman" w:hAnsi="Times New Roman" w:cs="Times New Roman"/>
          <w:sz w:val="28"/>
          <w:szCs w:val="28"/>
        </w:rPr>
        <w:t xml:space="preserve">10.6.2. </w:t>
      </w:r>
      <w:r w:rsidR="00AC2F1F" w:rsidRPr="00BD19CE">
        <w:rPr>
          <w:rFonts w:ascii="Times New Roman" w:hAnsi="Times New Roman" w:cs="Times New Roman"/>
          <w:sz w:val="28"/>
          <w:szCs w:val="28"/>
        </w:rPr>
        <w:t>спільно голова Студентської ради університету та голова Первинної профспілкової організації студентів, аспірантів і докторантів університету, або уповноважені особи, протокол (витяг з протоколу) спільного засідання Студентської ради університету та комітету профспілкової організації студентів, аспірантів і докторантів університету з інформацією про призначення студентам балів за досягнення у науковій, науково-технічній, громадській, творчій та спортивній діяльності та зведені таблиці досягнень у науковій, науково-технічній, громадській, творчій та спортивній діяльності студентів за встановленою формою (додаток 2).</w:t>
      </w:r>
    </w:p>
    <w:p w14:paraId="7186750B" w14:textId="77777777" w:rsidR="00EE2842" w:rsidRPr="00BD19CE" w:rsidRDefault="002E376E" w:rsidP="00EE2842">
      <w:pPr>
        <w:tabs>
          <w:tab w:val="left" w:pos="1276"/>
        </w:tabs>
        <w:spacing w:after="0" w:line="240" w:lineRule="auto"/>
        <w:ind w:firstLine="709"/>
        <w:jc w:val="both"/>
        <w:rPr>
          <w:rFonts w:ascii="Times New Roman" w:hAnsi="Times New Roman" w:cs="Times New Roman"/>
          <w:sz w:val="28"/>
          <w:szCs w:val="28"/>
        </w:rPr>
      </w:pPr>
      <w:r w:rsidRPr="00BD19CE">
        <w:rPr>
          <w:rFonts w:ascii="Times New Roman" w:hAnsi="Times New Roman" w:cs="Times New Roman"/>
          <w:sz w:val="28"/>
          <w:szCs w:val="28"/>
        </w:rPr>
        <w:t xml:space="preserve">10.7. </w:t>
      </w:r>
      <w:r w:rsidR="00EE2842" w:rsidRPr="00BD19CE">
        <w:rPr>
          <w:rFonts w:ascii="Times New Roman" w:hAnsi="Times New Roman" w:cs="Times New Roman"/>
          <w:sz w:val="28"/>
          <w:szCs w:val="28"/>
        </w:rPr>
        <w:t>Документи, на підставі яких студентам призначалися бали за досягнення у науковій, науково-технічній, громадській, творчій та спортивній діяльності студентів зберігаються протягом календарного року Студентською радою Університету та первинною профспілковою організацією студентів, аспірантів і докторантів Університету.</w:t>
      </w:r>
    </w:p>
    <w:p w14:paraId="4E4509AD" w14:textId="77777777" w:rsidR="00304A64" w:rsidRPr="00BD19CE" w:rsidRDefault="002E376E" w:rsidP="00304A64">
      <w:pPr>
        <w:tabs>
          <w:tab w:val="left" w:pos="1276"/>
        </w:tabs>
        <w:spacing w:after="0" w:line="240" w:lineRule="auto"/>
        <w:ind w:firstLine="709"/>
        <w:jc w:val="both"/>
        <w:rPr>
          <w:rFonts w:ascii="Times New Roman" w:hAnsi="Times New Roman" w:cs="Times New Roman"/>
          <w:sz w:val="28"/>
          <w:szCs w:val="28"/>
        </w:rPr>
      </w:pPr>
      <w:r w:rsidRPr="00BD19CE">
        <w:rPr>
          <w:rFonts w:ascii="Times New Roman" w:hAnsi="Times New Roman" w:cs="Times New Roman"/>
          <w:sz w:val="28"/>
          <w:szCs w:val="28"/>
        </w:rPr>
        <w:t xml:space="preserve">10.8. </w:t>
      </w:r>
      <w:r w:rsidR="00AC2F1F" w:rsidRPr="00BD19CE">
        <w:rPr>
          <w:rFonts w:ascii="Times New Roman" w:hAnsi="Times New Roman" w:cs="Times New Roman"/>
          <w:sz w:val="28"/>
          <w:szCs w:val="28"/>
        </w:rPr>
        <w:t xml:space="preserve">Навчальний відділ згідно із інформацією про успішність студентів для розрахунку рейтингових балів за результатами підсумкового семестрового контролю за встановленою формою (додаток 1) та про призначення балів за досягнення у науковій, науково-технічній, громадській, творчій та спортивній діяльності (додаток 2), протягом семи календарних днів із дати отримання інформації, </w:t>
      </w:r>
      <w:r w:rsidR="00304A64" w:rsidRPr="00BD19CE">
        <w:rPr>
          <w:rFonts w:ascii="Times New Roman" w:hAnsi="Times New Roman" w:cs="Times New Roman"/>
          <w:sz w:val="28"/>
          <w:szCs w:val="28"/>
        </w:rPr>
        <w:t>розраховує рейтингові бали, формує рейтингові списки студентів, які навчаються на певному факультеті (навчально-науковому інституті), році навчання за певною спеціальністю (спеціалізаціями), та подає їх на затвердження стипендіальною комісією.</w:t>
      </w:r>
    </w:p>
    <w:p w14:paraId="4991143A" w14:textId="77777777" w:rsidR="00AC2F1F" w:rsidRPr="00BD19CE" w:rsidRDefault="00AC2F1F" w:rsidP="000550D5">
      <w:pPr>
        <w:pStyle w:val="a3"/>
        <w:numPr>
          <w:ilvl w:val="1"/>
          <w:numId w:val="27"/>
        </w:numPr>
        <w:tabs>
          <w:tab w:val="left" w:pos="1560"/>
        </w:tabs>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rPr>
        <w:t>Рейтинговий бал визначається на підставі успішності студента з кожної навчальної дисципліни, практики, курсової роботи, іншого виду навчальної діяльності, які в останньому семестрі відповідно до навчальних планів передбачали окреме оцінювання результатів навчання при підсумковому семестровому контролі, та враховує досягнення студента у науковій, науково-технічній, творчій діяльності, громадському житті та спортивній діяльності за останній семестр.</w:t>
      </w:r>
    </w:p>
    <w:p w14:paraId="5DC1E1DD" w14:textId="77777777" w:rsidR="00AC2F1F" w:rsidRPr="00BD19CE" w:rsidRDefault="00AC2F1F" w:rsidP="000550D5">
      <w:pPr>
        <w:pStyle w:val="a3"/>
        <w:numPr>
          <w:ilvl w:val="1"/>
          <w:numId w:val="27"/>
        </w:numPr>
        <w:tabs>
          <w:tab w:val="left" w:pos="1560"/>
        </w:tabs>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rPr>
        <w:t>Рейтинговий бал студента, який включається до рейтингу успішності, розраховується згідно із цими Правилами, та складається із:</w:t>
      </w:r>
    </w:p>
    <w:p w14:paraId="7202D198" w14:textId="5AD42E13" w:rsidR="00AC2F1F" w:rsidRPr="00BD19CE" w:rsidRDefault="00AC2F1F" w:rsidP="000550D5">
      <w:pPr>
        <w:pStyle w:val="a3"/>
        <w:numPr>
          <w:ilvl w:val="2"/>
          <w:numId w:val="27"/>
        </w:numPr>
        <w:tabs>
          <w:tab w:val="left" w:pos="1560"/>
        </w:tabs>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rPr>
        <w:t>рейтингового балу за підсумками підсумкового семестрового контролю (далі – рейтинговий бал успішності), складова якого в рейтинговому балі становить 90%;</w:t>
      </w:r>
    </w:p>
    <w:p w14:paraId="712FAD26" w14:textId="77777777" w:rsidR="00AC2F1F" w:rsidRPr="00BD19CE" w:rsidRDefault="00AC2F1F" w:rsidP="000550D5">
      <w:pPr>
        <w:pStyle w:val="a3"/>
        <w:numPr>
          <w:ilvl w:val="2"/>
          <w:numId w:val="27"/>
        </w:numPr>
        <w:tabs>
          <w:tab w:val="left" w:pos="1560"/>
        </w:tabs>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rPr>
        <w:lastRenderedPageBreak/>
        <w:t>додаткового балу за досягнення у науковій, науково-технічній, громадській, творчій та спортивній діяльності та зведені таблиці досягнень у науковій, науково-технічній, громадській, творчій та спортивній діяльності (далі –  бал за досягнення), складова якого  в рейтинговому балі становить 10%.</w:t>
      </w:r>
    </w:p>
    <w:p w14:paraId="4D12919A" w14:textId="77777777" w:rsidR="00AC2F1F" w:rsidRPr="00BD19CE" w:rsidRDefault="00AC2F1F" w:rsidP="000550D5">
      <w:pPr>
        <w:pStyle w:val="a3"/>
        <w:numPr>
          <w:ilvl w:val="1"/>
          <w:numId w:val="27"/>
        </w:numPr>
        <w:tabs>
          <w:tab w:val="left" w:pos="1560"/>
        </w:tabs>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rPr>
        <w:t>Процедура визначення рейтингового балу, що визначає місце особи у рейтингу, є однаковою для здобувачів вищої освіти, які навчаються на одному факультеті, році навчання за певною спеціальністю ( спеціалізацією).</w:t>
      </w:r>
    </w:p>
    <w:p w14:paraId="5C689217" w14:textId="77777777" w:rsidR="00AC2F1F" w:rsidRPr="00BD19CE" w:rsidRDefault="00AC2F1F" w:rsidP="000550D5">
      <w:pPr>
        <w:pStyle w:val="a3"/>
        <w:numPr>
          <w:ilvl w:val="1"/>
          <w:numId w:val="27"/>
        </w:numPr>
        <w:tabs>
          <w:tab w:val="left" w:pos="1560"/>
        </w:tabs>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rPr>
        <w:t xml:space="preserve">Рейтингові бали </w:t>
      </w:r>
      <w:r w:rsidR="00F05B25" w:rsidRPr="00BD19CE">
        <w:rPr>
          <w:rFonts w:ascii="Times New Roman" w:hAnsi="Times New Roman" w:cs="Times New Roman"/>
          <w:sz w:val="28"/>
          <w:szCs w:val="28"/>
        </w:rPr>
        <w:t xml:space="preserve">успішності </w:t>
      </w:r>
      <w:r w:rsidRPr="00BD19CE">
        <w:rPr>
          <w:rFonts w:ascii="Times New Roman" w:hAnsi="Times New Roman" w:cs="Times New Roman"/>
          <w:sz w:val="28"/>
          <w:szCs w:val="28"/>
        </w:rPr>
        <w:t>розраховуються з точністю до 0,01 балу за формулою:</w:t>
      </w:r>
    </w:p>
    <w:p w14:paraId="32B971B2" w14:textId="77777777" w:rsidR="00AC2F1F" w:rsidRPr="00BD19CE" w:rsidRDefault="00AC2F1F" w:rsidP="00AC2F1F">
      <w:pPr>
        <w:tabs>
          <w:tab w:val="left" w:pos="1560"/>
        </w:tabs>
        <w:spacing w:after="0" w:line="240" w:lineRule="auto"/>
        <w:ind w:firstLine="709"/>
        <w:jc w:val="right"/>
        <w:rPr>
          <w:rFonts w:ascii="Times New Roman" w:hAnsi="Times New Roman" w:cs="Times New Roman"/>
          <w:sz w:val="28"/>
          <w:szCs w:val="28"/>
        </w:rPr>
      </w:pPr>
      <w:r w:rsidRPr="00BD19CE">
        <w:rPr>
          <w:position w:val="-60"/>
        </w:rPr>
        <w:object w:dxaOrig="8580" w:dyaOrig="1340" w14:anchorId="34D5315F">
          <v:shape id="_x0000_i1030" type="#_x0000_t75" style="width:429.75pt;height:67.5pt" o:ole="">
            <v:imagedata r:id="rId48" o:title=""/>
          </v:shape>
          <o:OLEObject Type="Embed" ProgID="Equation.DSMT4" ShapeID="_x0000_i1030" DrawAspect="Content" ObjectID="_1843904005" r:id="rId49"/>
        </w:object>
      </w:r>
    </w:p>
    <w:p w14:paraId="0F4B7E60" w14:textId="77777777" w:rsidR="00AC2F1F" w:rsidRPr="00BD19CE" w:rsidRDefault="00AC2F1F" w:rsidP="00AC2F1F">
      <w:pPr>
        <w:pStyle w:val="a3"/>
        <w:tabs>
          <w:tab w:val="left" w:pos="1560"/>
        </w:tabs>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де:</w:t>
      </w:r>
    </w:p>
    <w:p w14:paraId="5E3BF201" w14:textId="77777777" w:rsidR="00AC2F1F" w:rsidRPr="00BD19CE" w:rsidRDefault="00AC2F1F" w:rsidP="00AC2F1F">
      <w:pPr>
        <w:pStyle w:val="a3"/>
        <w:tabs>
          <w:tab w:val="left" w:pos="1560"/>
        </w:tabs>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b/>
          <w:sz w:val="28"/>
          <w:szCs w:val="28"/>
        </w:rPr>
        <w:t>α</w:t>
      </w:r>
      <w:r w:rsidRPr="00BD19CE">
        <w:rPr>
          <w:rFonts w:ascii="Times New Roman" w:hAnsi="Times New Roman" w:cs="Times New Roman"/>
          <w:b/>
          <w:i/>
          <w:sz w:val="28"/>
          <w:szCs w:val="28"/>
        </w:rPr>
        <w:t xml:space="preserve"> –</w:t>
      </w:r>
      <w:r w:rsidRPr="00BD19CE">
        <w:rPr>
          <w:rFonts w:ascii="Times New Roman" w:hAnsi="Times New Roman" w:cs="Times New Roman"/>
          <w:sz w:val="28"/>
          <w:szCs w:val="28"/>
        </w:rPr>
        <w:t xml:space="preserve"> ваговий коефіцієнт видів навчальної діяльності (навчальних дисциплін, практик, курсових робіт тощо), результати навчання за якими  при підсумковому семестровому контролі оцінювалися за 100-бальною шкалою (200-бальною для студентів, які навчаються за спеціальностями медичного спрямування) та оцінками, «незадовільно», «задовільно», «добре» або «відмінно», 0 ≤  α  ≤ 1;</w:t>
      </w:r>
    </w:p>
    <w:p w14:paraId="3CBFF4FE" w14:textId="77777777" w:rsidR="00AC2F1F" w:rsidRPr="00BD19CE" w:rsidRDefault="00AC2F1F" w:rsidP="00AC2F1F">
      <w:pPr>
        <w:pStyle w:val="a3"/>
        <w:tabs>
          <w:tab w:val="left" w:pos="1560"/>
        </w:tabs>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b/>
          <w:sz w:val="28"/>
          <w:szCs w:val="28"/>
        </w:rPr>
        <w:t>β</w:t>
      </w:r>
      <w:r w:rsidRPr="00BD19CE">
        <w:rPr>
          <w:rFonts w:ascii="Times New Roman" w:hAnsi="Times New Roman" w:cs="Times New Roman"/>
          <w:b/>
          <w:i/>
          <w:sz w:val="28"/>
          <w:szCs w:val="28"/>
        </w:rPr>
        <w:t xml:space="preserve"> –</w:t>
      </w:r>
      <w:r w:rsidRPr="00BD19CE">
        <w:rPr>
          <w:rFonts w:ascii="Times New Roman" w:hAnsi="Times New Roman" w:cs="Times New Roman"/>
          <w:sz w:val="28"/>
          <w:szCs w:val="28"/>
        </w:rPr>
        <w:t xml:space="preserve"> коефіцієнт, який дорівнює 0,5 для студентів, які навчаються за спеціальностями медичного спрямування, де використовується 200-бальна шкала; β дорівнює 1 для студентів всіх інших спеціальностей, результати навчання за якими при підсумковому семестровому контролі оцінюються за 100-бальною шкалою; </w:t>
      </w:r>
    </w:p>
    <w:p w14:paraId="2B268BF1" w14:textId="77777777" w:rsidR="002E376E" w:rsidRPr="00BD19CE" w:rsidRDefault="00AC2F1F" w:rsidP="00AC2F1F">
      <w:pPr>
        <w:pStyle w:val="a3"/>
        <w:tabs>
          <w:tab w:val="left" w:pos="1560"/>
        </w:tabs>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b/>
          <w:i/>
          <w:sz w:val="28"/>
          <w:szCs w:val="28"/>
        </w:rPr>
        <w:t>і</w:t>
      </w:r>
      <w:r w:rsidRPr="00BD19CE">
        <w:rPr>
          <w:rFonts w:ascii="Times New Roman" w:hAnsi="Times New Roman" w:cs="Times New Roman"/>
          <w:b/>
          <w:sz w:val="28"/>
          <w:szCs w:val="28"/>
        </w:rPr>
        <w:t xml:space="preserve"> –</w:t>
      </w:r>
      <w:r w:rsidRPr="00BD19CE">
        <w:rPr>
          <w:rFonts w:ascii="Times New Roman" w:hAnsi="Times New Roman" w:cs="Times New Roman"/>
          <w:sz w:val="28"/>
          <w:szCs w:val="28"/>
        </w:rPr>
        <w:t xml:space="preserve"> індекс, який відноситься до видів навчальної діяльності (навчальних дисциплін, практик, курсових робіт тощо), де результати навчання при підсумковому семестровому контролі оцінювалися за 100-бальною шкалою (200-бальною для студентів, які навчаються за спеціальностями медичного спрямування) та оцінками, «незадовільно», «задовільно», «добре» або «відмінно»; </w:t>
      </w:r>
    </w:p>
    <w:p w14:paraId="00D363F6" w14:textId="77777777" w:rsidR="00AC2F1F" w:rsidRPr="00BD19CE" w:rsidRDefault="00AC2F1F" w:rsidP="00AC2F1F">
      <w:pPr>
        <w:pStyle w:val="a3"/>
        <w:tabs>
          <w:tab w:val="left" w:pos="1560"/>
        </w:tabs>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b/>
          <w:i/>
          <w:sz w:val="28"/>
          <w:szCs w:val="28"/>
        </w:rPr>
        <w:t>n –</w:t>
      </w:r>
      <w:r w:rsidRPr="00BD19CE">
        <w:rPr>
          <w:rFonts w:ascii="Times New Roman" w:hAnsi="Times New Roman" w:cs="Times New Roman"/>
          <w:i/>
          <w:sz w:val="28"/>
          <w:szCs w:val="28"/>
        </w:rPr>
        <w:t xml:space="preserve"> </w:t>
      </w:r>
      <w:r w:rsidRPr="00BD19CE">
        <w:rPr>
          <w:rFonts w:ascii="Times New Roman" w:hAnsi="Times New Roman" w:cs="Times New Roman"/>
          <w:sz w:val="28"/>
          <w:szCs w:val="28"/>
        </w:rPr>
        <w:t>кількість таких видів навчальної діяльності;</w:t>
      </w:r>
    </w:p>
    <w:p w14:paraId="48AE8BD0" w14:textId="77777777" w:rsidR="00AC2F1F" w:rsidRPr="00BD19CE" w:rsidRDefault="00AC2F1F" w:rsidP="00AC2F1F">
      <w:pPr>
        <w:pStyle w:val="a3"/>
        <w:tabs>
          <w:tab w:val="left" w:pos="1560"/>
        </w:tabs>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b/>
          <w:i/>
          <w:sz w:val="28"/>
          <w:szCs w:val="28"/>
        </w:rPr>
        <w:t>j</w:t>
      </w:r>
      <w:r w:rsidRPr="00BD19CE">
        <w:rPr>
          <w:rFonts w:ascii="Times New Roman" w:hAnsi="Times New Roman" w:cs="Times New Roman"/>
          <w:b/>
          <w:sz w:val="28"/>
          <w:szCs w:val="28"/>
        </w:rPr>
        <w:t xml:space="preserve"> –</w:t>
      </w:r>
      <w:r w:rsidRPr="00BD19CE">
        <w:rPr>
          <w:rFonts w:ascii="Times New Roman" w:hAnsi="Times New Roman" w:cs="Times New Roman"/>
          <w:sz w:val="28"/>
          <w:szCs w:val="28"/>
        </w:rPr>
        <w:t xml:space="preserve"> індекс, який відноситься до видів навчальної діяльності (навчальних дисциплін, практик, курсових робіт тощо), результати навчання за якими  при підсумковому семестровому контролі оцінювалися за 100-бальною шкалою (200-бальною для студентів, які навчаються за спеціальностями медичного спрямування) та оцінками, «зараховано» або «не зараховано»; </w:t>
      </w:r>
      <w:r w:rsidRPr="00BD19CE">
        <w:rPr>
          <w:rFonts w:ascii="Times New Roman" w:hAnsi="Times New Roman" w:cs="Times New Roman"/>
          <w:sz w:val="28"/>
          <w:szCs w:val="28"/>
        </w:rPr>
        <w:tab/>
      </w:r>
      <w:r w:rsidRPr="00BD19CE">
        <w:rPr>
          <w:rFonts w:ascii="Times New Roman" w:hAnsi="Times New Roman" w:cs="Times New Roman"/>
          <w:i/>
          <w:sz w:val="28"/>
          <w:szCs w:val="28"/>
        </w:rPr>
        <w:t xml:space="preserve">m – </w:t>
      </w:r>
      <w:r w:rsidRPr="00BD19CE">
        <w:rPr>
          <w:rFonts w:ascii="Times New Roman" w:hAnsi="Times New Roman" w:cs="Times New Roman"/>
          <w:sz w:val="28"/>
          <w:szCs w:val="28"/>
        </w:rPr>
        <w:t>кількість таких видів навчальної діяльності;</w:t>
      </w:r>
    </w:p>
    <w:p w14:paraId="6B369449" w14:textId="77777777" w:rsidR="00AC2F1F" w:rsidRPr="00BD19CE" w:rsidRDefault="00AC2F1F" w:rsidP="00AC2F1F">
      <w:pPr>
        <w:pStyle w:val="a3"/>
        <w:tabs>
          <w:tab w:val="left" w:pos="1560"/>
        </w:tabs>
        <w:spacing w:after="0" w:line="240" w:lineRule="auto"/>
        <w:ind w:left="0" w:firstLine="709"/>
        <w:jc w:val="both"/>
        <w:rPr>
          <w:rFonts w:ascii="Times New Roman" w:hAnsi="Times New Roman" w:cs="Times New Roman"/>
          <w:sz w:val="28"/>
          <w:szCs w:val="28"/>
        </w:rPr>
      </w:pPr>
      <w:proofErr w:type="spellStart"/>
      <w:r w:rsidRPr="00BD19CE">
        <w:rPr>
          <w:rFonts w:ascii="Times New Roman" w:hAnsi="Times New Roman" w:cs="Times New Roman"/>
          <w:b/>
          <w:i/>
          <w:sz w:val="28"/>
          <w:szCs w:val="28"/>
        </w:rPr>
        <w:t>w</w:t>
      </w:r>
      <w:r w:rsidRPr="00BD19CE">
        <w:rPr>
          <w:rFonts w:ascii="Times New Roman" w:hAnsi="Times New Roman" w:cs="Times New Roman"/>
          <w:b/>
          <w:i/>
          <w:sz w:val="28"/>
          <w:szCs w:val="28"/>
          <w:vertAlign w:val="subscript"/>
        </w:rPr>
        <w:t>i</w:t>
      </w:r>
      <w:proofErr w:type="spellEnd"/>
      <w:r w:rsidRPr="00BD19CE">
        <w:rPr>
          <w:rFonts w:ascii="Times New Roman" w:hAnsi="Times New Roman" w:cs="Times New Roman"/>
          <w:b/>
          <w:sz w:val="28"/>
          <w:szCs w:val="28"/>
        </w:rPr>
        <w:t xml:space="preserve"> –</w:t>
      </w:r>
      <w:r w:rsidRPr="00BD19CE">
        <w:rPr>
          <w:rFonts w:ascii="Times New Roman" w:hAnsi="Times New Roman" w:cs="Times New Roman"/>
          <w:sz w:val="28"/>
          <w:szCs w:val="28"/>
        </w:rPr>
        <w:t xml:space="preserve"> ваговий коефіцієнт </w:t>
      </w:r>
      <w:r w:rsidRPr="00BD19CE">
        <w:rPr>
          <w:rFonts w:ascii="Times New Roman" w:hAnsi="Times New Roman" w:cs="Times New Roman"/>
          <w:i/>
          <w:sz w:val="28"/>
          <w:szCs w:val="28"/>
        </w:rPr>
        <w:t>і</w:t>
      </w:r>
      <w:r w:rsidRPr="00BD19CE">
        <w:rPr>
          <w:rFonts w:ascii="Times New Roman" w:hAnsi="Times New Roman" w:cs="Times New Roman"/>
          <w:sz w:val="28"/>
          <w:szCs w:val="28"/>
        </w:rPr>
        <w:t>-го виду навчальної діяльності (навчальної дисципліни, практики, курсової роботи тощо), результати навчання за якими при підсумковому семестровому контролі оцінювалися оцінками «незадовільно», «задовільно», «добре» або «відмінно»</w:t>
      </w:r>
    </w:p>
    <w:p w14:paraId="27E3A523" w14:textId="77777777" w:rsidR="00AC2F1F" w:rsidRPr="00BD19CE" w:rsidRDefault="00AC2F1F" w:rsidP="00AC2F1F">
      <w:pPr>
        <w:pStyle w:val="a3"/>
        <w:tabs>
          <w:tab w:val="left" w:pos="1560"/>
        </w:tabs>
        <w:spacing w:after="0" w:line="240" w:lineRule="auto"/>
        <w:ind w:left="0" w:firstLine="709"/>
        <w:jc w:val="center"/>
        <w:rPr>
          <w:rFonts w:ascii="Times New Roman" w:hAnsi="Times New Roman" w:cs="Times New Roman"/>
          <w:sz w:val="28"/>
          <w:szCs w:val="28"/>
        </w:rPr>
      </w:pPr>
      <w:r w:rsidRPr="00BD19CE">
        <w:rPr>
          <w:position w:val="-32"/>
        </w:rPr>
        <w:object w:dxaOrig="1780" w:dyaOrig="780" w14:anchorId="71D3DBDB">
          <v:shape id="_x0000_i1031" type="#_x0000_t75" style="width:89.25pt;height:39pt" o:ole="">
            <v:imagedata r:id="rId50" o:title=""/>
          </v:shape>
          <o:OLEObject Type="Embed" ProgID="Equation.DSMT4" ShapeID="_x0000_i1031" DrawAspect="Content" ObjectID="_1843904006" r:id="rId51"/>
        </w:object>
      </w:r>
      <w:r w:rsidRPr="00BD19CE">
        <w:rPr>
          <w:rFonts w:ascii="Times New Roman" w:hAnsi="Times New Roman" w:cs="Times New Roman"/>
          <w:sz w:val="28"/>
          <w:szCs w:val="28"/>
        </w:rPr>
        <w:t>;</w:t>
      </w:r>
    </w:p>
    <w:p w14:paraId="634309DA" w14:textId="77777777" w:rsidR="00AC2F1F" w:rsidRPr="00BD19CE" w:rsidRDefault="00AC2F1F" w:rsidP="00AC2F1F">
      <w:pPr>
        <w:pStyle w:val="a3"/>
        <w:tabs>
          <w:tab w:val="left" w:pos="1560"/>
        </w:tabs>
        <w:spacing w:after="0" w:line="240" w:lineRule="auto"/>
        <w:ind w:left="0" w:firstLine="709"/>
        <w:jc w:val="both"/>
        <w:rPr>
          <w:rFonts w:ascii="Times New Roman" w:hAnsi="Times New Roman" w:cs="Times New Roman"/>
          <w:sz w:val="28"/>
          <w:szCs w:val="28"/>
        </w:rPr>
      </w:pPr>
      <w:proofErr w:type="spellStart"/>
      <w:r w:rsidRPr="00BD19CE">
        <w:rPr>
          <w:rFonts w:ascii="Times New Roman" w:hAnsi="Times New Roman" w:cs="Times New Roman"/>
          <w:b/>
          <w:i/>
          <w:sz w:val="28"/>
          <w:szCs w:val="28"/>
        </w:rPr>
        <w:lastRenderedPageBreak/>
        <w:t>K</w:t>
      </w:r>
      <w:r w:rsidRPr="00BD19CE">
        <w:rPr>
          <w:rFonts w:ascii="Times New Roman" w:hAnsi="Times New Roman" w:cs="Times New Roman"/>
          <w:b/>
          <w:i/>
          <w:sz w:val="28"/>
          <w:szCs w:val="28"/>
          <w:vertAlign w:val="subscript"/>
        </w:rPr>
        <w:t>i</w:t>
      </w:r>
      <w:proofErr w:type="spellEnd"/>
      <w:r w:rsidRPr="00BD19CE">
        <w:rPr>
          <w:rFonts w:ascii="Times New Roman" w:hAnsi="Times New Roman" w:cs="Times New Roman"/>
          <w:b/>
          <w:i/>
          <w:sz w:val="28"/>
          <w:szCs w:val="28"/>
          <w:vertAlign w:val="subscript"/>
        </w:rPr>
        <w:t xml:space="preserve"> </w:t>
      </w:r>
      <w:r w:rsidRPr="00BD19CE">
        <w:rPr>
          <w:rFonts w:ascii="Times New Roman" w:hAnsi="Times New Roman" w:cs="Times New Roman"/>
          <w:b/>
          <w:i/>
          <w:sz w:val="28"/>
          <w:szCs w:val="28"/>
        </w:rPr>
        <w:t>–</w:t>
      </w:r>
      <w:r w:rsidRPr="00BD19CE">
        <w:rPr>
          <w:rFonts w:ascii="Times New Roman" w:hAnsi="Times New Roman" w:cs="Times New Roman"/>
          <w:i/>
          <w:sz w:val="28"/>
          <w:szCs w:val="28"/>
        </w:rPr>
        <w:t xml:space="preserve"> </w:t>
      </w:r>
      <w:r w:rsidRPr="00BD19CE">
        <w:rPr>
          <w:rFonts w:ascii="Times New Roman" w:hAnsi="Times New Roman" w:cs="Times New Roman"/>
          <w:sz w:val="28"/>
          <w:szCs w:val="28"/>
        </w:rPr>
        <w:t xml:space="preserve">кількість кредитів, передбачених робочим навчальним планом для </w:t>
      </w:r>
      <w:r w:rsidRPr="00BD19CE">
        <w:rPr>
          <w:rFonts w:ascii="Times New Roman" w:hAnsi="Times New Roman" w:cs="Times New Roman"/>
          <w:i/>
          <w:sz w:val="28"/>
          <w:szCs w:val="28"/>
        </w:rPr>
        <w:t>і-</w:t>
      </w:r>
      <w:r w:rsidRPr="00BD19CE">
        <w:rPr>
          <w:rFonts w:ascii="Times New Roman" w:hAnsi="Times New Roman" w:cs="Times New Roman"/>
          <w:sz w:val="28"/>
          <w:szCs w:val="28"/>
        </w:rPr>
        <w:t>го виду навчальної діяльності (навчальної дисципліни, практик, курсових робіт тощо) на останній семестр, за підсумками якого визначається рейтинговий бал;</w:t>
      </w:r>
    </w:p>
    <w:p w14:paraId="1DDDDDBE" w14:textId="77777777" w:rsidR="00AC2F1F" w:rsidRPr="00BD19CE" w:rsidRDefault="00AC2F1F" w:rsidP="00AC2F1F">
      <w:pPr>
        <w:pStyle w:val="a3"/>
        <w:tabs>
          <w:tab w:val="left" w:pos="1560"/>
        </w:tabs>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b/>
          <w:i/>
          <w:sz w:val="28"/>
          <w:szCs w:val="28"/>
        </w:rPr>
        <w:t xml:space="preserve"> </w:t>
      </w:r>
      <w:proofErr w:type="spellStart"/>
      <w:r w:rsidRPr="00BD19CE">
        <w:rPr>
          <w:rFonts w:ascii="Times New Roman" w:hAnsi="Times New Roman" w:cs="Times New Roman"/>
          <w:b/>
          <w:i/>
          <w:sz w:val="28"/>
          <w:szCs w:val="28"/>
        </w:rPr>
        <w:t>w</w:t>
      </w:r>
      <w:r w:rsidRPr="00BD19CE">
        <w:rPr>
          <w:rFonts w:ascii="Times New Roman" w:hAnsi="Times New Roman" w:cs="Times New Roman"/>
          <w:b/>
          <w:i/>
          <w:sz w:val="28"/>
          <w:szCs w:val="28"/>
          <w:vertAlign w:val="subscript"/>
        </w:rPr>
        <w:t>j</w:t>
      </w:r>
      <w:proofErr w:type="spellEnd"/>
      <w:r w:rsidRPr="00BD19CE">
        <w:rPr>
          <w:rFonts w:ascii="Times New Roman" w:hAnsi="Times New Roman" w:cs="Times New Roman"/>
          <w:b/>
          <w:sz w:val="28"/>
          <w:szCs w:val="28"/>
        </w:rPr>
        <w:t xml:space="preserve"> –</w:t>
      </w:r>
      <w:r w:rsidRPr="00BD19CE">
        <w:rPr>
          <w:rFonts w:ascii="Times New Roman" w:hAnsi="Times New Roman" w:cs="Times New Roman"/>
          <w:sz w:val="28"/>
          <w:szCs w:val="28"/>
        </w:rPr>
        <w:t xml:space="preserve"> ваговий коефіцієнт </w:t>
      </w:r>
      <w:r w:rsidRPr="00BD19CE">
        <w:rPr>
          <w:rFonts w:ascii="Times New Roman" w:hAnsi="Times New Roman" w:cs="Times New Roman"/>
          <w:i/>
          <w:sz w:val="28"/>
          <w:szCs w:val="28"/>
        </w:rPr>
        <w:t>і</w:t>
      </w:r>
      <w:r w:rsidRPr="00BD19CE">
        <w:rPr>
          <w:rFonts w:ascii="Times New Roman" w:hAnsi="Times New Roman" w:cs="Times New Roman"/>
          <w:sz w:val="28"/>
          <w:szCs w:val="28"/>
        </w:rPr>
        <w:t>-го виду навчальної діяльності (навчальної дисципліни, практики, курсової роботи тощо), результати навчання за якими при підсумковому семестровому контролі оцінювалися оцінками «зараховано» або «не зараховано»</w:t>
      </w:r>
    </w:p>
    <w:p w14:paraId="63908AED" w14:textId="77777777" w:rsidR="00AC2F1F" w:rsidRPr="00BD19CE" w:rsidRDefault="00AC2F1F" w:rsidP="00AC2F1F">
      <w:pPr>
        <w:pStyle w:val="a3"/>
        <w:tabs>
          <w:tab w:val="left" w:pos="1560"/>
        </w:tabs>
        <w:spacing w:after="0" w:line="240" w:lineRule="auto"/>
        <w:ind w:left="0" w:firstLine="709"/>
        <w:jc w:val="center"/>
        <w:rPr>
          <w:rFonts w:ascii="Times New Roman" w:hAnsi="Times New Roman" w:cs="Times New Roman"/>
          <w:sz w:val="28"/>
          <w:szCs w:val="28"/>
        </w:rPr>
      </w:pPr>
      <w:r w:rsidRPr="00BD19CE">
        <w:rPr>
          <w:position w:val="-36"/>
        </w:rPr>
        <w:object w:dxaOrig="1900" w:dyaOrig="820" w14:anchorId="67A6524C">
          <v:shape id="_x0000_i1032" type="#_x0000_t75" style="width:95.25pt;height:40.5pt" o:ole="">
            <v:imagedata r:id="rId52" o:title=""/>
          </v:shape>
          <o:OLEObject Type="Embed" ProgID="Equation.DSMT4" ShapeID="_x0000_i1032" DrawAspect="Content" ObjectID="_1843904007" r:id="rId53"/>
        </w:object>
      </w:r>
      <w:r w:rsidRPr="00BD19CE">
        <w:rPr>
          <w:rFonts w:ascii="Times New Roman" w:hAnsi="Times New Roman" w:cs="Times New Roman"/>
          <w:sz w:val="28"/>
          <w:szCs w:val="28"/>
        </w:rPr>
        <w:t>;</w:t>
      </w:r>
    </w:p>
    <w:p w14:paraId="3B2E9C2F" w14:textId="77777777" w:rsidR="00AC2F1F" w:rsidRPr="00BD19CE" w:rsidRDefault="00AC2F1F" w:rsidP="00AC2F1F">
      <w:pPr>
        <w:pStyle w:val="a3"/>
        <w:tabs>
          <w:tab w:val="left" w:pos="1560"/>
        </w:tabs>
        <w:spacing w:after="0" w:line="240" w:lineRule="auto"/>
        <w:ind w:left="0" w:firstLine="709"/>
        <w:jc w:val="both"/>
        <w:rPr>
          <w:rFonts w:ascii="Times New Roman" w:hAnsi="Times New Roman" w:cs="Times New Roman"/>
          <w:sz w:val="28"/>
          <w:szCs w:val="28"/>
        </w:rPr>
      </w:pPr>
      <w:proofErr w:type="spellStart"/>
      <w:r w:rsidRPr="00BD19CE">
        <w:rPr>
          <w:rFonts w:ascii="Times New Roman" w:hAnsi="Times New Roman" w:cs="Times New Roman"/>
          <w:b/>
          <w:i/>
          <w:sz w:val="28"/>
          <w:szCs w:val="28"/>
        </w:rPr>
        <w:t>K</w:t>
      </w:r>
      <w:r w:rsidRPr="00BD19CE">
        <w:rPr>
          <w:rFonts w:ascii="Times New Roman" w:hAnsi="Times New Roman" w:cs="Times New Roman"/>
          <w:b/>
          <w:i/>
          <w:sz w:val="28"/>
          <w:szCs w:val="28"/>
          <w:vertAlign w:val="subscript"/>
        </w:rPr>
        <w:t>j</w:t>
      </w:r>
      <w:proofErr w:type="spellEnd"/>
      <w:r w:rsidRPr="00BD19CE">
        <w:rPr>
          <w:rFonts w:ascii="Times New Roman" w:hAnsi="Times New Roman" w:cs="Times New Roman"/>
          <w:b/>
          <w:i/>
          <w:sz w:val="28"/>
          <w:szCs w:val="28"/>
          <w:vertAlign w:val="subscript"/>
        </w:rPr>
        <w:t xml:space="preserve"> </w:t>
      </w:r>
      <w:r w:rsidRPr="00BD19CE">
        <w:rPr>
          <w:rFonts w:ascii="Times New Roman" w:hAnsi="Times New Roman" w:cs="Times New Roman"/>
          <w:b/>
          <w:sz w:val="28"/>
          <w:szCs w:val="28"/>
        </w:rPr>
        <w:t>–</w:t>
      </w:r>
      <w:r w:rsidRPr="00BD19CE">
        <w:rPr>
          <w:rFonts w:ascii="Times New Roman" w:hAnsi="Times New Roman" w:cs="Times New Roman"/>
          <w:sz w:val="28"/>
          <w:szCs w:val="28"/>
        </w:rPr>
        <w:t xml:space="preserve"> кількість кредитів, передбачених робочим навчальним планом для </w:t>
      </w:r>
      <w:r w:rsidRPr="00BD19CE">
        <w:rPr>
          <w:rFonts w:ascii="Times New Roman" w:hAnsi="Times New Roman" w:cs="Times New Roman"/>
          <w:i/>
          <w:sz w:val="28"/>
          <w:szCs w:val="28"/>
        </w:rPr>
        <w:t>j-</w:t>
      </w:r>
      <w:r w:rsidRPr="00BD19CE">
        <w:rPr>
          <w:rFonts w:ascii="Times New Roman" w:hAnsi="Times New Roman" w:cs="Times New Roman"/>
          <w:sz w:val="28"/>
          <w:szCs w:val="28"/>
        </w:rPr>
        <w:t>го виду навчальної діяльності (навчальної дисципліни, практик, курсових робіт тощо) на останній семестр, за підсумками якого визначається рейтинговий бал;</w:t>
      </w:r>
    </w:p>
    <w:p w14:paraId="062A9B1B" w14:textId="77777777" w:rsidR="00AC2F1F" w:rsidRPr="00BD19CE" w:rsidRDefault="00AC2F1F" w:rsidP="00AC2F1F">
      <w:pPr>
        <w:pStyle w:val="a3"/>
        <w:tabs>
          <w:tab w:val="left" w:pos="1560"/>
        </w:tabs>
        <w:spacing w:after="0" w:line="240" w:lineRule="auto"/>
        <w:ind w:left="0" w:firstLine="709"/>
        <w:jc w:val="both"/>
        <w:rPr>
          <w:rFonts w:ascii="Times New Roman" w:hAnsi="Times New Roman" w:cs="Times New Roman"/>
          <w:sz w:val="28"/>
          <w:szCs w:val="28"/>
        </w:rPr>
      </w:pPr>
      <w:proofErr w:type="spellStart"/>
      <w:r w:rsidRPr="00BD19CE">
        <w:rPr>
          <w:rFonts w:ascii="Times New Roman" w:hAnsi="Times New Roman" w:cs="Times New Roman"/>
          <w:b/>
          <w:i/>
          <w:sz w:val="28"/>
          <w:szCs w:val="28"/>
        </w:rPr>
        <w:t>Екзамен</w:t>
      </w:r>
      <w:r w:rsidRPr="00BD19CE">
        <w:rPr>
          <w:rFonts w:ascii="Times New Roman" w:hAnsi="Times New Roman" w:cs="Times New Roman"/>
          <w:b/>
          <w:i/>
          <w:sz w:val="28"/>
          <w:szCs w:val="28"/>
          <w:vertAlign w:val="subscript"/>
        </w:rPr>
        <w:t>i</w:t>
      </w:r>
      <w:proofErr w:type="spellEnd"/>
      <w:r w:rsidRPr="00BD19CE">
        <w:rPr>
          <w:rFonts w:ascii="Times New Roman" w:hAnsi="Times New Roman" w:cs="Times New Roman"/>
          <w:b/>
          <w:i/>
          <w:sz w:val="28"/>
          <w:szCs w:val="28"/>
          <w:vertAlign w:val="subscript"/>
        </w:rPr>
        <w:t xml:space="preserve"> </w:t>
      </w:r>
      <w:r w:rsidRPr="00BD19CE">
        <w:rPr>
          <w:rFonts w:ascii="Times New Roman" w:hAnsi="Times New Roman" w:cs="Times New Roman"/>
          <w:b/>
          <w:sz w:val="28"/>
          <w:szCs w:val="28"/>
        </w:rPr>
        <w:t xml:space="preserve"> </w:t>
      </w:r>
      <w:r w:rsidRPr="00BD19CE">
        <w:rPr>
          <w:rFonts w:ascii="Times New Roman" w:hAnsi="Times New Roman" w:cs="Times New Roman"/>
          <w:sz w:val="28"/>
          <w:szCs w:val="28"/>
        </w:rPr>
        <w:t xml:space="preserve">– кількість балів, набраних студентом з </w:t>
      </w:r>
      <w:r w:rsidRPr="00BD19CE">
        <w:rPr>
          <w:rFonts w:ascii="Times New Roman" w:hAnsi="Times New Roman" w:cs="Times New Roman"/>
          <w:i/>
          <w:sz w:val="28"/>
          <w:szCs w:val="28"/>
        </w:rPr>
        <w:t>і-</w:t>
      </w:r>
      <w:r w:rsidRPr="00BD19CE">
        <w:rPr>
          <w:rFonts w:ascii="Times New Roman" w:hAnsi="Times New Roman" w:cs="Times New Roman"/>
          <w:sz w:val="28"/>
          <w:szCs w:val="28"/>
        </w:rPr>
        <w:t>го виду навчальної діяльності (навчальної дисципліни, практики, курсової роботи тощо), результати навчання за якими  при підсумковому семестровому контролі оцінювалися за 100-бальною шкалою (200-бальною для студентів, які навчаються за спеціальностями медичного спрямування) та оцінками «незадовільно», «задовільно», «добре» або «відмінно»;</w:t>
      </w:r>
    </w:p>
    <w:p w14:paraId="2B8D2118" w14:textId="77777777" w:rsidR="00AC2F1F" w:rsidRPr="00BD19CE" w:rsidRDefault="00AC2F1F" w:rsidP="00AC2F1F">
      <w:pPr>
        <w:pStyle w:val="a3"/>
        <w:tabs>
          <w:tab w:val="left" w:pos="1560"/>
        </w:tabs>
        <w:spacing w:after="0" w:line="240" w:lineRule="auto"/>
        <w:ind w:left="0" w:firstLine="709"/>
        <w:jc w:val="both"/>
        <w:rPr>
          <w:rFonts w:ascii="Times New Roman" w:hAnsi="Times New Roman" w:cs="Times New Roman"/>
          <w:sz w:val="28"/>
          <w:szCs w:val="28"/>
        </w:rPr>
      </w:pPr>
      <w:proofErr w:type="spellStart"/>
      <w:r w:rsidRPr="00BD19CE">
        <w:rPr>
          <w:rFonts w:ascii="Times New Roman" w:hAnsi="Times New Roman" w:cs="Times New Roman"/>
          <w:b/>
          <w:i/>
          <w:sz w:val="28"/>
          <w:szCs w:val="28"/>
        </w:rPr>
        <w:t>Залік</w:t>
      </w:r>
      <w:r w:rsidRPr="00BD19CE">
        <w:rPr>
          <w:rFonts w:ascii="Times New Roman" w:hAnsi="Times New Roman" w:cs="Times New Roman"/>
          <w:b/>
          <w:i/>
          <w:sz w:val="28"/>
          <w:szCs w:val="28"/>
          <w:vertAlign w:val="subscript"/>
        </w:rPr>
        <w:t>j</w:t>
      </w:r>
      <w:proofErr w:type="spellEnd"/>
      <w:r w:rsidRPr="00BD19CE">
        <w:rPr>
          <w:rFonts w:ascii="Times New Roman" w:hAnsi="Times New Roman" w:cs="Times New Roman"/>
          <w:b/>
          <w:sz w:val="28"/>
          <w:szCs w:val="28"/>
        </w:rPr>
        <w:t xml:space="preserve"> </w:t>
      </w:r>
      <w:r w:rsidRPr="00BD19CE">
        <w:rPr>
          <w:rFonts w:ascii="Times New Roman" w:hAnsi="Times New Roman" w:cs="Times New Roman"/>
          <w:sz w:val="28"/>
          <w:szCs w:val="28"/>
        </w:rPr>
        <w:t xml:space="preserve">– кількість балів, набраних студентом з </w:t>
      </w:r>
      <w:r w:rsidRPr="00BD19CE">
        <w:rPr>
          <w:rFonts w:ascii="Times New Roman" w:hAnsi="Times New Roman" w:cs="Times New Roman"/>
          <w:i/>
          <w:sz w:val="28"/>
          <w:szCs w:val="28"/>
        </w:rPr>
        <w:t>j-</w:t>
      </w:r>
      <w:r w:rsidRPr="00BD19CE">
        <w:rPr>
          <w:rFonts w:ascii="Times New Roman" w:hAnsi="Times New Roman" w:cs="Times New Roman"/>
          <w:sz w:val="28"/>
          <w:szCs w:val="28"/>
        </w:rPr>
        <w:t>го виду навчальної діяльності (навчальної дисципліни, практики, курсової роботи тощо), результати навчання за якими  при підсумковому семестровому контролі оцінювалися за 100-бальною шкалою (200-бальною для студентів, які навчаються за спеціальностями медичного спрямування) та оцінками «зараховано» або «не зараховано»;</w:t>
      </w:r>
    </w:p>
    <w:p w14:paraId="603B57BB" w14:textId="77777777" w:rsidR="00F05B25" w:rsidRPr="00BD19CE" w:rsidRDefault="00F05B25" w:rsidP="002E376E">
      <w:pPr>
        <w:pStyle w:val="a3"/>
        <w:tabs>
          <w:tab w:val="left" w:pos="1560"/>
        </w:tabs>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rPr>
        <w:t>Значення вагового коефіцієнту α видів навчальної діяльності (навчальних дисциплін, практик, курсових робіт тощо), результати навчання за якими при підсумковому семестровому контролі оцінювалися за 100-бальною шкалою (200-бальною для студентів, які навчаються за спеціальностями медичного спрямування) та оцінками «незадовільно», «задовільно», «добре» або «відмінно» визначаються рішеннями вченої ради відповідного факультету (навчально-наукового інституту) за погодженням із студентською радою факультету (навчально-наукового інституту).</w:t>
      </w:r>
    </w:p>
    <w:p w14:paraId="5FA17BBF" w14:textId="77777777" w:rsidR="00F05B25" w:rsidRPr="00BD19CE" w:rsidRDefault="00F05B25" w:rsidP="00AA7A1B">
      <w:pPr>
        <w:pStyle w:val="a3"/>
        <w:tabs>
          <w:tab w:val="left" w:pos="1560"/>
        </w:tabs>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rPr>
        <w:t xml:space="preserve">Рішення вченої ради факультету (навчально-наукового інституту) щодо значення коефіцієнту α оприлюднюється на сайті факультету (навчально-наукового інституту) не пізніше ніж за тиждень до початку відповідного  навчального року. </w:t>
      </w:r>
    </w:p>
    <w:p w14:paraId="51152DEB" w14:textId="77777777" w:rsidR="00AC2F1F" w:rsidRPr="00BD19CE" w:rsidRDefault="00F05B25" w:rsidP="00AA7A1B">
      <w:pPr>
        <w:pStyle w:val="a3"/>
        <w:numPr>
          <w:ilvl w:val="1"/>
          <w:numId w:val="27"/>
        </w:numPr>
        <w:tabs>
          <w:tab w:val="left" w:pos="1560"/>
        </w:tabs>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rPr>
        <w:t xml:space="preserve"> </w:t>
      </w:r>
      <w:r w:rsidR="00AC2F1F" w:rsidRPr="00BD19CE">
        <w:rPr>
          <w:rFonts w:ascii="Times New Roman" w:hAnsi="Times New Roman" w:cs="Times New Roman"/>
          <w:sz w:val="28"/>
          <w:szCs w:val="28"/>
        </w:rPr>
        <w:t>Бали за досягнення – кількість балів за досягнення студента в науковій, науково-технічній, громадській, творчій та спортивній діяльності (максимально можлива сума балів становить 100). Складова балів за досягнення в рейтинговому балі становить 10%.</w:t>
      </w:r>
    </w:p>
    <w:p w14:paraId="348F80EA" w14:textId="77777777" w:rsidR="00AC2F1F" w:rsidRPr="00BD19CE" w:rsidRDefault="00AC2F1F" w:rsidP="00AA7A1B">
      <w:pPr>
        <w:pStyle w:val="a3"/>
        <w:numPr>
          <w:ilvl w:val="1"/>
          <w:numId w:val="27"/>
        </w:numPr>
        <w:spacing w:after="0" w:line="240" w:lineRule="auto"/>
        <w:ind w:left="0" w:firstLine="851"/>
        <w:jc w:val="both"/>
        <w:rPr>
          <w:rFonts w:ascii="Times New Roman" w:hAnsi="Times New Roman"/>
          <w:sz w:val="28"/>
          <w:szCs w:val="28"/>
        </w:rPr>
      </w:pPr>
      <w:r w:rsidRPr="00BD19CE">
        <w:rPr>
          <w:rFonts w:ascii="Times New Roman" w:hAnsi="Times New Roman" w:cs="Times New Roman"/>
          <w:sz w:val="28"/>
          <w:szCs w:val="28"/>
        </w:rPr>
        <w:t xml:space="preserve">Бали за досягнення у науковій, науково-технічній, громадській, творчій та спортивній діяльності призначаються студентам за досягнення в семестрі, за підсумками якого складається рейтинг, а також у канікулярному періоді, що передує вказаному семестру, відповідно порядку та у </w:t>
      </w:r>
      <w:r w:rsidRPr="00BD19CE">
        <w:rPr>
          <w:rFonts w:ascii="Times New Roman" w:hAnsi="Times New Roman" w:cs="Times New Roman"/>
          <w:sz w:val="28"/>
          <w:szCs w:val="28"/>
        </w:rPr>
        <w:lastRenderedPageBreak/>
        <w:t>терміни, встановленим у розпорядженні проректора з науково-педагогічної роботи.</w:t>
      </w:r>
    </w:p>
    <w:p w14:paraId="0051641C" w14:textId="77777777" w:rsidR="00AC2F1F" w:rsidRPr="00BD19CE" w:rsidRDefault="00AC2F1F" w:rsidP="00AA7A1B">
      <w:pPr>
        <w:pStyle w:val="a3"/>
        <w:numPr>
          <w:ilvl w:val="1"/>
          <w:numId w:val="27"/>
        </w:numPr>
        <w:spacing w:after="240" w:line="240" w:lineRule="auto"/>
        <w:ind w:left="0" w:firstLine="851"/>
        <w:jc w:val="both"/>
        <w:rPr>
          <w:rFonts w:ascii="Times New Roman" w:hAnsi="Times New Roman"/>
          <w:sz w:val="28"/>
          <w:szCs w:val="28"/>
        </w:rPr>
      </w:pPr>
      <w:r w:rsidRPr="00BD19CE">
        <w:rPr>
          <w:rFonts w:ascii="Times New Roman" w:hAnsi="Times New Roman" w:cs="Times New Roman"/>
          <w:sz w:val="28"/>
          <w:szCs w:val="28"/>
        </w:rPr>
        <w:t>Бали за досягнення призначаються студентам за досягнення у науковій, науково-технічній, громадській, творчій та спортивній діяльності згідно із переліком, що є невід’ємною частиною цих Правил (додаток 3).</w:t>
      </w:r>
    </w:p>
    <w:p w14:paraId="4D7A2425" w14:textId="77777777" w:rsidR="00407E36" w:rsidRPr="00BD19CE" w:rsidRDefault="00407E36" w:rsidP="00AA7A1B">
      <w:pPr>
        <w:pStyle w:val="a3"/>
        <w:numPr>
          <w:ilvl w:val="1"/>
          <w:numId w:val="27"/>
        </w:numPr>
        <w:spacing w:after="0" w:line="240" w:lineRule="auto"/>
        <w:ind w:left="0" w:firstLine="851"/>
        <w:jc w:val="both"/>
        <w:rPr>
          <w:rFonts w:ascii="Times New Roman" w:hAnsi="Times New Roman"/>
          <w:sz w:val="28"/>
          <w:szCs w:val="28"/>
        </w:rPr>
      </w:pPr>
      <w:r w:rsidRPr="00BD19CE">
        <w:rPr>
          <w:rFonts w:ascii="Times New Roman" w:hAnsi="Times New Roman"/>
          <w:sz w:val="28"/>
          <w:szCs w:val="28"/>
        </w:rPr>
        <w:t>Якщо сума балів за досягнення</w:t>
      </w:r>
      <w:r w:rsidR="003C0C91" w:rsidRPr="00BD19CE">
        <w:rPr>
          <w:rFonts w:ascii="Times New Roman" w:hAnsi="Times New Roman"/>
          <w:sz w:val="28"/>
          <w:szCs w:val="28"/>
        </w:rPr>
        <w:t xml:space="preserve"> </w:t>
      </w:r>
      <w:r w:rsidRPr="00BD19CE">
        <w:rPr>
          <w:rFonts w:ascii="Times New Roman" w:hAnsi="Times New Roman"/>
          <w:sz w:val="28"/>
          <w:szCs w:val="28"/>
        </w:rPr>
        <w:t>перевищує значення 100, бал за досягнення такому студенту встановлюється рівним 100.</w:t>
      </w:r>
    </w:p>
    <w:p w14:paraId="61C96C18" w14:textId="77777777" w:rsidR="00F05B25" w:rsidRPr="00BD19CE" w:rsidRDefault="00F05B25" w:rsidP="00AA7A1B">
      <w:pPr>
        <w:pStyle w:val="a3"/>
        <w:numPr>
          <w:ilvl w:val="1"/>
          <w:numId w:val="27"/>
        </w:numPr>
        <w:spacing w:after="0" w:line="240" w:lineRule="auto"/>
        <w:ind w:left="0" w:firstLine="851"/>
        <w:jc w:val="both"/>
        <w:rPr>
          <w:rFonts w:ascii="Times New Roman" w:hAnsi="Times New Roman"/>
          <w:sz w:val="28"/>
          <w:szCs w:val="28"/>
        </w:rPr>
      </w:pPr>
      <w:r w:rsidRPr="00BD19CE">
        <w:rPr>
          <w:rFonts w:ascii="Times New Roman" w:hAnsi="Times New Roman" w:cs="Times New Roman"/>
          <w:sz w:val="28"/>
          <w:szCs w:val="28"/>
        </w:rPr>
        <w:t>Бали за досягнення призначаються студентам на підставі рішення, ухваленого на спільному засіданні Студентської ради Університету та комітету Первинної профспілкової організації студентів, аспірантів і докторантів Університету, сформованого на основі відомостей, наданих самими студентами, студентськими радами факультетів (навчально-наукових інститутів), Студентською радою Університету, Студентською радою студмістечка, науковим товариством студентів, аспірантів, докторантів і молодих вчених, комітету Первинної профспілкової організацій студентів, аспірантів і докторантів, бюро профспілкових організацій студентів факультетів (навчально-наукових інститутів).</w:t>
      </w:r>
    </w:p>
    <w:p w14:paraId="0744B5FB" w14:textId="77777777" w:rsidR="00304A64" w:rsidRPr="00BD19CE" w:rsidRDefault="00304A64" w:rsidP="00AA7A1B">
      <w:pPr>
        <w:pStyle w:val="a3"/>
        <w:numPr>
          <w:ilvl w:val="1"/>
          <w:numId w:val="27"/>
        </w:numPr>
        <w:tabs>
          <w:tab w:val="left" w:pos="1276"/>
        </w:tabs>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rPr>
        <w:t xml:space="preserve">У разі однакового рейтингового балу у декількох студентів, більш висока позиція у </w:t>
      </w:r>
      <w:r w:rsidR="00F05B25" w:rsidRPr="00BD19CE">
        <w:rPr>
          <w:rFonts w:ascii="Times New Roman" w:hAnsi="Times New Roman" w:cs="Times New Roman"/>
          <w:sz w:val="28"/>
          <w:szCs w:val="28"/>
        </w:rPr>
        <w:t>рейтинговому списку</w:t>
      </w:r>
      <w:r w:rsidRPr="00BD19CE">
        <w:rPr>
          <w:rFonts w:ascii="Times New Roman" w:hAnsi="Times New Roman" w:cs="Times New Roman"/>
          <w:sz w:val="28"/>
          <w:szCs w:val="28"/>
        </w:rPr>
        <w:t xml:space="preserve"> надається особам з більшим значенням </w:t>
      </w:r>
      <w:r w:rsidR="00F05B25" w:rsidRPr="00BD19CE">
        <w:rPr>
          <w:rFonts w:ascii="Times New Roman" w:hAnsi="Times New Roman" w:cs="Times New Roman"/>
          <w:sz w:val="28"/>
          <w:szCs w:val="28"/>
        </w:rPr>
        <w:t>рейтингового балу успішності</w:t>
      </w:r>
      <w:r w:rsidRPr="00BD19CE">
        <w:rPr>
          <w:rFonts w:ascii="Times New Roman" w:hAnsi="Times New Roman" w:cs="Times New Roman"/>
          <w:sz w:val="28"/>
          <w:szCs w:val="28"/>
        </w:rPr>
        <w:t>.</w:t>
      </w:r>
    </w:p>
    <w:p w14:paraId="720608D1" w14:textId="77777777" w:rsidR="003C594F" w:rsidRPr="00BD19CE" w:rsidRDefault="003C594F" w:rsidP="00AA7A1B">
      <w:pPr>
        <w:pStyle w:val="a3"/>
        <w:numPr>
          <w:ilvl w:val="1"/>
          <w:numId w:val="27"/>
        </w:numPr>
        <w:tabs>
          <w:tab w:val="left" w:pos="1276"/>
        </w:tabs>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rPr>
        <w:t>Для визначення студентів, які претендують на призначення академічні стипендії за особливі успіхи в навчанні, формується загальний рейтинг студентів, які навчаються на певному році навчання певного факультету (навчально-наукового інституту) за певною спеціальністю.</w:t>
      </w:r>
    </w:p>
    <w:p w14:paraId="6C8D2153" w14:textId="77777777" w:rsidR="00304A64" w:rsidRPr="00BD19CE" w:rsidRDefault="00304A64" w:rsidP="00AA7A1B">
      <w:pPr>
        <w:pStyle w:val="a3"/>
        <w:numPr>
          <w:ilvl w:val="1"/>
          <w:numId w:val="27"/>
        </w:numPr>
        <w:tabs>
          <w:tab w:val="left" w:pos="1276"/>
        </w:tabs>
        <w:spacing w:after="0" w:line="240" w:lineRule="auto"/>
        <w:ind w:left="0" w:firstLine="851"/>
        <w:jc w:val="both"/>
        <w:rPr>
          <w:rFonts w:ascii="Times New Roman" w:hAnsi="Times New Roman" w:cs="Times New Roman"/>
          <w:sz w:val="28"/>
          <w:szCs w:val="28"/>
        </w:rPr>
      </w:pPr>
      <w:r w:rsidRPr="00BD19CE">
        <w:rPr>
          <w:rFonts w:ascii="Times New Roman" w:hAnsi="Times New Roman" w:cs="Times New Roman"/>
          <w:sz w:val="28"/>
          <w:szCs w:val="28"/>
        </w:rPr>
        <w:t>Рейтинг студентів, які  навчаються на одному факультеті (навчально-науковому інституті) за денною формою здобуття освіти за певною спеціальністю (спеціалізаціями), у формі затверджених стипендіальною комісією рейтингових списків оприлюднюється Навчальним відділом на офіційному веб-сайті Університету не пізніше ніж через три робочих дні після прийняття відповідного рішення стипендіальною комісією.</w:t>
      </w:r>
    </w:p>
    <w:p w14:paraId="7D446077" w14:textId="77777777" w:rsidR="00407E36" w:rsidRPr="00BD19CE" w:rsidRDefault="00407E36" w:rsidP="00AA7A1B">
      <w:pPr>
        <w:pStyle w:val="a3"/>
        <w:numPr>
          <w:ilvl w:val="1"/>
          <w:numId w:val="27"/>
        </w:numPr>
        <w:spacing w:after="0" w:line="240" w:lineRule="auto"/>
        <w:ind w:left="0" w:firstLine="851"/>
        <w:jc w:val="both"/>
        <w:rPr>
          <w:rFonts w:ascii="Times New Roman" w:hAnsi="Times New Roman"/>
          <w:sz w:val="28"/>
          <w:szCs w:val="28"/>
        </w:rPr>
      </w:pPr>
      <w:r w:rsidRPr="00BD19CE">
        <w:rPr>
          <w:rFonts w:ascii="Times New Roman" w:hAnsi="Times New Roman"/>
          <w:sz w:val="28"/>
          <w:szCs w:val="28"/>
        </w:rPr>
        <w:t xml:space="preserve">На оскарження та уточнення рейтингових списків надається </w:t>
      </w:r>
      <w:r w:rsidR="0066282F" w:rsidRPr="00BD19CE">
        <w:rPr>
          <w:rFonts w:ascii="Times New Roman" w:hAnsi="Times New Roman"/>
          <w:sz w:val="28"/>
          <w:szCs w:val="28"/>
        </w:rPr>
        <w:t>три</w:t>
      </w:r>
      <w:r w:rsidRPr="00BD19CE">
        <w:rPr>
          <w:rFonts w:ascii="Times New Roman" w:hAnsi="Times New Roman"/>
          <w:sz w:val="28"/>
          <w:szCs w:val="28"/>
        </w:rPr>
        <w:t xml:space="preserve"> робоч</w:t>
      </w:r>
      <w:r w:rsidR="0066282F" w:rsidRPr="00BD19CE">
        <w:rPr>
          <w:rFonts w:ascii="Times New Roman" w:hAnsi="Times New Roman"/>
          <w:sz w:val="28"/>
          <w:szCs w:val="28"/>
        </w:rPr>
        <w:t>і</w:t>
      </w:r>
      <w:r w:rsidRPr="00BD19CE">
        <w:rPr>
          <w:rFonts w:ascii="Times New Roman" w:hAnsi="Times New Roman"/>
          <w:sz w:val="28"/>
          <w:szCs w:val="28"/>
        </w:rPr>
        <w:t xml:space="preserve"> дні</w:t>
      </w:r>
      <w:r w:rsidR="0066282F" w:rsidRPr="00BD19CE">
        <w:rPr>
          <w:rFonts w:ascii="Times New Roman" w:hAnsi="Times New Roman"/>
          <w:sz w:val="28"/>
          <w:szCs w:val="28"/>
        </w:rPr>
        <w:t xml:space="preserve"> від дати їх оприлюднення на офіційному </w:t>
      </w:r>
      <w:proofErr w:type="spellStart"/>
      <w:r w:rsidR="0066282F" w:rsidRPr="00BD19CE">
        <w:rPr>
          <w:rFonts w:ascii="Times New Roman" w:hAnsi="Times New Roman"/>
          <w:sz w:val="28"/>
          <w:szCs w:val="28"/>
        </w:rPr>
        <w:t>вебсайті</w:t>
      </w:r>
      <w:proofErr w:type="spellEnd"/>
      <w:r w:rsidR="0066282F" w:rsidRPr="00BD19CE">
        <w:rPr>
          <w:rFonts w:ascii="Times New Roman" w:hAnsi="Times New Roman"/>
          <w:sz w:val="28"/>
          <w:szCs w:val="28"/>
        </w:rPr>
        <w:t xml:space="preserve"> Університету</w:t>
      </w:r>
      <w:r w:rsidRPr="00BD19CE">
        <w:rPr>
          <w:rFonts w:ascii="Times New Roman" w:hAnsi="Times New Roman"/>
          <w:sz w:val="28"/>
          <w:szCs w:val="28"/>
        </w:rPr>
        <w:t xml:space="preserve">. Заяви (скарги, заперечення) щодо рейтингових списків розглядаються Навчальним відділом. </w:t>
      </w:r>
    </w:p>
    <w:p w14:paraId="4335A40D" w14:textId="77777777" w:rsidR="003C0C91" w:rsidRPr="00BD19CE" w:rsidRDefault="00407E36" w:rsidP="00AA7A1B">
      <w:pPr>
        <w:pStyle w:val="a3"/>
        <w:spacing w:after="0" w:line="240" w:lineRule="auto"/>
        <w:ind w:left="0" w:firstLine="851"/>
        <w:jc w:val="both"/>
        <w:rPr>
          <w:rFonts w:ascii="Times New Roman" w:hAnsi="Times New Roman"/>
          <w:strike/>
          <w:sz w:val="28"/>
          <w:szCs w:val="28"/>
        </w:rPr>
      </w:pPr>
      <w:r w:rsidRPr="00BD19CE">
        <w:rPr>
          <w:rFonts w:ascii="Times New Roman" w:hAnsi="Times New Roman"/>
          <w:sz w:val="28"/>
          <w:szCs w:val="28"/>
        </w:rPr>
        <w:t>Після завершення цього строку на оскарження заяви (скарги, заперечення) не приймаються та не розглядаються</w:t>
      </w:r>
      <w:r w:rsidR="003C0C91" w:rsidRPr="00BD19CE">
        <w:rPr>
          <w:rFonts w:ascii="Times New Roman" w:hAnsi="Times New Roman"/>
          <w:sz w:val="28"/>
          <w:szCs w:val="28"/>
        </w:rPr>
        <w:t>.</w:t>
      </w:r>
      <w:r w:rsidR="003C0C91" w:rsidRPr="00BD19CE">
        <w:rPr>
          <w:rFonts w:ascii="Times New Roman" w:hAnsi="Times New Roman"/>
          <w:strike/>
          <w:sz w:val="28"/>
          <w:szCs w:val="28"/>
        </w:rPr>
        <w:t xml:space="preserve"> </w:t>
      </w:r>
    </w:p>
    <w:p w14:paraId="7BE35312" w14:textId="77777777" w:rsidR="00407E36" w:rsidRPr="00BD19CE" w:rsidRDefault="00407E36" w:rsidP="00AA7A1B">
      <w:pPr>
        <w:pStyle w:val="a3"/>
        <w:spacing w:after="0" w:line="240" w:lineRule="auto"/>
        <w:ind w:left="0" w:firstLine="851"/>
        <w:jc w:val="both"/>
        <w:rPr>
          <w:rFonts w:ascii="Times New Roman" w:hAnsi="Times New Roman"/>
          <w:sz w:val="28"/>
          <w:szCs w:val="28"/>
        </w:rPr>
      </w:pPr>
      <w:r w:rsidRPr="00BD19CE">
        <w:rPr>
          <w:rFonts w:ascii="Times New Roman" w:hAnsi="Times New Roman"/>
          <w:sz w:val="28"/>
          <w:szCs w:val="28"/>
        </w:rPr>
        <w:t xml:space="preserve">У разі </w:t>
      </w:r>
      <w:r w:rsidR="003C0C91" w:rsidRPr="00BD19CE">
        <w:rPr>
          <w:rFonts w:ascii="Times New Roman" w:hAnsi="Times New Roman"/>
          <w:sz w:val="28"/>
          <w:szCs w:val="28"/>
        </w:rPr>
        <w:t>виявлення</w:t>
      </w:r>
      <w:r w:rsidRPr="00BD19CE">
        <w:rPr>
          <w:rFonts w:ascii="Times New Roman" w:hAnsi="Times New Roman"/>
          <w:sz w:val="28"/>
          <w:szCs w:val="28"/>
        </w:rPr>
        <w:t xml:space="preserve"> за результатами розгляду заяви (скарги, заперечення) факту помилки (описки тощо) в рейтинговому списку на підставі подання Навчального відділу стипендіальна комісія приймає рішення про затвердження уточненого рейтингового списку. Уточнений рейтинговий список є остаточним та оскарженню не підлягає.</w:t>
      </w:r>
    </w:p>
    <w:p w14:paraId="5AF6DD43" w14:textId="5F84129B" w:rsidR="00304A64" w:rsidRDefault="00304A64" w:rsidP="00AA7A1B">
      <w:pPr>
        <w:tabs>
          <w:tab w:val="left" w:pos="1276"/>
        </w:tabs>
        <w:spacing w:after="0" w:line="240" w:lineRule="auto"/>
        <w:ind w:firstLine="851"/>
        <w:jc w:val="both"/>
        <w:rPr>
          <w:rFonts w:ascii="Times New Roman" w:hAnsi="Times New Roman" w:cs="Times New Roman"/>
          <w:b/>
          <w:sz w:val="28"/>
          <w:szCs w:val="28"/>
        </w:rPr>
      </w:pPr>
    </w:p>
    <w:p w14:paraId="68CA9D06" w14:textId="77777777" w:rsidR="00830B7A" w:rsidRPr="00BD19CE" w:rsidRDefault="00830B7A" w:rsidP="00AA7A1B">
      <w:pPr>
        <w:tabs>
          <w:tab w:val="left" w:pos="1276"/>
        </w:tabs>
        <w:spacing w:after="0" w:line="240" w:lineRule="auto"/>
        <w:ind w:firstLine="851"/>
        <w:jc w:val="both"/>
        <w:rPr>
          <w:rFonts w:ascii="Times New Roman" w:hAnsi="Times New Roman" w:cs="Times New Roman"/>
          <w:b/>
          <w:sz w:val="28"/>
          <w:szCs w:val="28"/>
        </w:rPr>
      </w:pPr>
      <w:bookmarkStart w:id="31" w:name="_GoBack"/>
      <w:bookmarkEnd w:id="31"/>
    </w:p>
    <w:p w14:paraId="4B9339C4" w14:textId="77777777" w:rsidR="00EE656E" w:rsidRPr="00BD19CE" w:rsidRDefault="00EE656E" w:rsidP="00EE656E">
      <w:pPr>
        <w:pStyle w:val="2"/>
        <w:numPr>
          <w:ilvl w:val="0"/>
          <w:numId w:val="27"/>
        </w:numPr>
        <w:jc w:val="center"/>
        <w:rPr>
          <w:rFonts w:ascii="Times New Roman" w:hAnsi="Times New Roman" w:cs="Times New Roman"/>
          <w:b/>
          <w:color w:val="auto"/>
          <w:sz w:val="28"/>
          <w:szCs w:val="28"/>
        </w:rPr>
      </w:pPr>
      <w:r w:rsidRPr="00BD19CE">
        <w:rPr>
          <w:rFonts w:ascii="Times New Roman" w:hAnsi="Times New Roman" w:cs="Times New Roman"/>
          <w:b/>
          <w:color w:val="auto"/>
          <w:sz w:val="28"/>
          <w:szCs w:val="28"/>
        </w:rPr>
        <w:lastRenderedPageBreak/>
        <w:t>Реєстри осіб, яким призначаються стипендії</w:t>
      </w:r>
    </w:p>
    <w:p w14:paraId="6A1BF9A7" w14:textId="77777777" w:rsidR="003C0C91" w:rsidRPr="00BD19CE" w:rsidRDefault="003C0C91" w:rsidP="000202A2">
      <w:pPr>
        <w:tabs>
          <w:tab w:val="left" w:pos="1276"/>
        </w:tabs>
        <w:spacing w:after="0" w:line="240" w:lineRule="auto"/>
        <w:ind w:firstLine="709"/>
        <w:jc w:val="both"/>
        <w:rPr>
          <w:rFonts w:ascii="Times New Roman" w:hAnsi="Times New Roman" w:cs="Times New Roman"/>
          <w:sz w:val="28"/>
          <w:szCs w:val="28"/>
          <w:highlight w:val="darkGray"/>
        </w:rPr>
      </w:pPr>
    </w:p>
    <w:p w14:paraId="4E45799F" w14:textId="77777777" w:rsidR="000202A2" w:rsidRPr="00BD19CE" w:rsidRDefault="000202A2" w:rsidP="000202A2">
      <w:pPr>
        <w:tabs>
          <w:tab w:val="left" w:pos="1276"/>
        </w:tabs>
        <w:spacing w:after="0" w:line="240" w:lineRule="auto"/>
        <w:ind w:firstLine="709"/>
        <w:jc w:val="both"/>
        <w:rPr>
          <w:rFonts w:ascii="Times New Roman" w:hAnsi="Times New Roman" w:cs="Times New Roman"/>
          <w:sz w:val="28"/>
          <w:szCs w:val="28"/>
        </w:rPr>
      </w:pPr>
      <w:r w:rsidRPr="00BD19CE">
        <w:rPr>
          <w:rFonts w:ascii="Times New Roman" w:hAnsi="Times New Roman" w:cs="Times New Roman"/>
          <w:sz w:val="28"/>
          <w:szCs w:val="28"/>
        </w:rPr>
        <w:t xml:space="preserve">11.1. </w:t>
      </w:r>
      <w:r w:rsidR="00EE656E" w:rsidRPr="00BD19CE">
        <w:rPr>
          <w:rFonts w:ascii="Times New Roman" w:hAnsi="Times New Roman" w:cs="Times New Roman"/>
          <w:sz w:val="28"/>
          <w:szCs w:val="28"/>
        </w:rPr>
        <w:t xml:space="preserve">В межах затверджених Стипендіальною комісією </w:t>
      </w:r>
      <w:r w:rsidRPr="00BD19CE">
        <w:rPr>
          <w:rFonts w:ascii="Times New Roman" w:hAnsi="Times New Roman" w:cs="Times New Roman"/>
          <w:sz w:val="28"/>
          <w:szCs w:val="28"/>
          <w:shd w:val="clear" w:color="auto" w:fill="FFFFFF"/>
        </w:rPr>
        <w:t>рейтингів успішності</w:t>
      </w:r>
      <w:r w:rsidRPr="00BD19CE">
        <w:rPr>
          <w:rFonts w:ascii="Times New Roman" w:hAnsi="Times New Roman" w:cs="Times New Roman"/>
          <w:sz w:val="28"/>
          <w:szCs w:val="28"/>
        </w:rPr>
        <w:t xml:space="preserve"> у формі </w:t>
      </w:r>
      <w:r w:rsidR="00EE656E" w:rsidRPr="00BD19CE">
        <w:rPr>
          <w:rFonts w:ascii="Times New Roman" w:hAnsi="Times New Roman" w:cs="Times New Roman"/>
          <w:sz w:val="28"/>
          <w:szCs w:val="28"/>
        </w:rPr>
        <w:t xml:space="preserve">рейтингових списків Навчальний відділ протягом трьох </w:t>
      </w:r>
      <w:r w:rsidR="00EE656E" w:rsidRPr="00BD19CE">
        <w:rPr>
          <w:rFonts w:ascii="Times New Roman" w:hAnsi="Times New Roman"/>
          <w:sz w:val="28"/>
          <w:szCs w:val="28"/>
        </w:rPr>
        <w:t xml:space="preserve">робочих днів від дати їх оприлюднення на офіційному </w:t>
      </w:r>
      <w:proofErr w:type="spellStart"/>
      <w:r w:rsidR="00EE656E" w:rsidRPr="00BD19CE">
        <w:rPr>
          <w:rFonts w:ascii="Times New Roman" w:hAnsi="Times New Roman"/>
          <w:sz w:val="28"/>
          <w:szCs w:val="28"/>
        </w:rPr>
        <w:t>вебсайті</w:t>
      </w:r>
      <w:proofErr w:type="spellEnd"/>
      <w:r w:rsidR="00EE656E" w:rsidRPr="00BD19CE">
        <w:rPr>
          <w:rFonts w:ascii="Times New Roman" w:hAnsi="Times New Roman"/>
          <w:sz w:val="28"/>
          <w:szCs w:val="28"/>
        </w:rPr>
        <w:t xml:space="preserve"> Університету формує </w:t>
      </w:r>
      <w:proofErr w:type="spellStart"/>
      <w:r w:rsidR="00EE656E" w:rsidRPr="00BD19CE">
        <w:rPr>
          <w:rFonts w:ascii="Times New Roman" w:hAnsi="Times New Roman"/>
          <w:sz w:val="28"/>
          <w:szCs w:val="28"/>
        </w:rPr>
        <w:t>проєкти</w:t>
      </w:r>
      <w:proofErr w:type="spellEnd"/>
      <w:r w:rsidR="00EE656E" w:rsidRPr="00BD19CE">
        <w:rPr>
          <w:rFonts w:ascii="Times New Roman" w:hAnsi="Times New Roman"/>
          <w:sz w:val="28"/>
          <w:szCs w:val="28"/>
        </w:rPr>
        <w:t xml:space="preserve"> реєстрів </w:t>
      </w:r>
      <w:r w:rsidRPr="00BD19CE">
        <w:rPr>
          <w:rFonts w:ascii="Times New Roman" w:hAnsi="Times New Roman" w:cs="Times New Roman"/>
          <w:sz w:val="28"/>
          <w:szCs w:val="28"/>
          <w:shd w:val="clear" w:color="auto" w:fill="FFFFFF"/>
        </w:rPr>
        <w:t xml:space="preserve">осіб (здобувачів), яким призначаються стипендії, передбачені </w:t>
      </w:r>
      <w:r w:rsidRPr="00BD19CE">
        <w:rPr>
          <w:rFonts w:ascii="Times New Roman" w:hAnsi="Times New Roman" w:cs="Times New Roman"/>
          <w:sz w:val="28"/>
          <w:szCs w:val="28"/>
        </w:rPr>
        <w:t>п. 4.1.1 – 4.1.2 цих Правил.</w:t>
      </w:r>
    </w:p>
    <w:p w14:paraId="5A57AF90" w14:textId="77777777" w:rsidR="00EE2842" w:rsidRPr="00BD19CE" w:rsidRDefault="000202A2" w:rsidP="00EE2842">
      <w:pPr>
        <w:tabs>
          <w:tab w:val="left" w:pos="1276"/>
        </w:tabs>
        <w:spacing w:after="0" w:line="240" w:lineRule="auto"/>
        <w:ind w:firstLine="709"/>
        <w:jc w:val="both"/>
        <w:rPr>
          <w:rFonts w:ascii="Times New Roman" w:hAnsi="Times New Roman" w:cs="Times New Roman"/>
          <w:sz w:val="28"/>
          <w:szCs w:val="28"/>
        </w:rPr>
      </w:pPr>
      <w:r w:rsidRPr="00BD19CE">
        <w:rPr>
          <w:rFonts w:ascii="Times New Roman" w:hAnsi="Times New Roman" w:cs="Times New Roman"/>
          <w:sz w:val="28"/>
          <w:szCs w:val="28"/>
        </w:rPr>
        <w:t xml:space="preserve">11.1.1. </w:t>
      </w:r>
      <w:r w:rsidR="00EE2842" w:rsidRPr="00BD19CE">
        <w:rPr>
          <w:rFonts w:ascii="Times New Roman" w:hAnsi="Times New Roman" w:cs="Times New Roman"/>
          <w:sz w:val="28"/>
          <w:szCs w:val="28"/>
        </w:rPr>
        <w:t>Навчальний відділ визначає конкретну кількість стипендіатів, включаючи академічну стипендію за особливі успіхи в навчанні, на певному факультеті (навчально-науковому інституті), році навчання за певною спеціальністю (спеціалізацією).</w:t>
      </w:r>
    </w:p>
    <w:p w14:paraId="70F7093E" w14:textId="7B312848" w:rsidR="00EE2842" w:rsidRPr="00BD19CE" w:rsidRDefault="000202A2" w:rsidP="00EE2842">
      <w:pPr>
        <w:tabs>
          <w:tab w:val="left" w:pos="1276"/>
        </w:tabs>
        <w:spacing w:after="0" w:line="240" w:lineRule="auto"/>
        <w:ind w:firstLine="709"/>
        <w:jc w:val="both"/>
        <w:rPr>
          <w:rFonts w:ascii="Times New Roman" w:hAnsi="Times New Roman" w:cs="Times New Roman"/>
          <w:sz w:val="28"/>
          <w:szCs w:val="28"/>
        </w:rPr>
      </w:pPr>
      <w:r w:rsidRPr="00BD19CE">
        <w:rPr>
          <w:rFonts w:ascii="Times New Roman" w:hAnsi="Times New Roman" w:cs="Times New Roman"/>
          <w:sz w:val="28"/>
          <w:szCs w:val="28"/>
        </w:rPr>
        <w:t xml:space="preserve">11.1.2. </w:t>
      </w:r>
      <w:r w:rsidR="00EE2842" w:rsidRPr="00BD19CE">
        <w:rPr>
          <w:rFonts w:ascii="Times New Roman" w:hAnsi="Times New Roman" w:cs="Times New Roman"/>
          <w:sz w:val="28"/>
          <w:szCs w:val="28"/>
        </w:rPr>
        <w:t>Загальна кількість стипендіатів, яким призначається академічна стипендія, розраховується для кожного факультету (навчально-наукового інституту) на кожному році навчання шляхом округлення до цілого числа в бік зменшення добутку загального ліміту стипендіатів (</w:t>
      </w:r>
      <w:r w:rsidR="00EE2842" w:rsidRPr="00BD19CE">
        <w:rPr>
          <w:rFonts w:ascii="Times New Roman" w:hAnsi="Times New Roman" w:cs="Times New Roman"/>
          <w:i/>
          <w:sz w:val="28"/>
          <w:szCs w:val="28"/>
        </w:rPr>
        <w:t>L</w:t>
      </w:r>
      <w:r w:rsidR="00BD19CE">
        <w:rPr>
          <w:rFonts w:ascii="Times New Roman" w:hAnsi="Times New Roman" w:cs="Times New Roman"/>
          <w:i/>
          <w:sz w:val="28"/>
          <w:szCs w:val="28"/>
          <w:lang w:val="en-US"/>
        </w:rPr>
        <w:t>S</w:t>
      </w:r>
      <w:r w:rsidR="00EE2842" w:rsidRPr="00BD19CE">
        <w:rPr>
          <w:rFonts w:ascii="Times New Roman" w:hAnsi="Times New Roman" w:cs="Times New Roman"/>
          <w:sz w:val="28"/>
          <w:szCs w:val="28"/>
        </w:rPr>
        <w:t>) на фактичну кількість студентів денної форми навчання, які навчаються за державним замовленням станом на перше число місяця, наступного за датою закінчення семестрового контролю або приступили до навчання протягом десяти днів після його початку (для студентів першого року навчання) за кожною спеціальністю (спеціалізацією).</w:t>
      </w:r>
    </w:p>
    <w:p w14:paraId="502A78DF" w14:textId="77777777" w:rsidR="00EE2842" w:rsidRPr="00BD19CE" w:rsidRDefault="000202A2" w:rsidP="00EE2842">
      <w:pPr>
        <w:tabs>
          <w:tab w:val="left" w:pos="1276"/>
        </w:tabs>
        <w:spacing w:after="0" w:line="240" w:lineRule="auto"/>
        <w:ind w:firstLine="709"/>
        <w:jc w:val="both"/>
        <w:rPr>
          <w:rFonts w:ascii="Times New Roman" w:hAnsi="Times New Roman" w:cs="Times New Roman"/>
          <w:sz w:val="28"/>
          <w:szCs w:val="28"/>
        </w:rPr>
      </w:pPr>
      <w:r w:rsidRPr="00BD19CE">
        <w:rPr>
          <w:rFonts w:ascii="Times New Roman" w:hAnsi="Times New Roman" w:cs="Times New Roman"/>
          <w:sz w:val="28"/>
          <w:szCs w:val="28"/>
        </w:rPr>
        <w:t xml:space="preserve">11.1.3. </w:t>
      </w:r>
      <w:r w:rsidR="00EE2842" w:rsidRPr="00BD19CE">
        <w:rPr>
          <w:rFonts w:ascii="Times New Roman" w:hAnsi="Times New Roman" w:cs="Times New Roman"/>
          <w:sz w:val="28"/>
          <w:szCs w:val="28"/>
        </w:rPr>
        <w:t>У разі наявності лише двох осіб на певному році навчання за певною спеціальністю (спеціалізацією) загальна кількість стипендіатів, складає одну особу.</w:t>
      </w:r>
    </w:p>
    <w:p w14:paraId="086BEBD7" w14:textId="1BF31140" w:rsidR="00EE2842" w:rsidRPr="00BD19CE" w:rsidRDefault="00BD19CE" w:rsidP="00EE2842">
      <w:pPr>
        <w:tabs>
          <w:tab w:val="left" w:pos="1276"/>
        </w:tabs>
        <w:spacing w:after="0" w:line="240" w:lineRule="auto"/>
        <w:ind w:firstLine="709"/>
        <w:jc w:val="both"/>
        <w:rPr>
          <w:rFonts w:ascii="Times New Roman" w:hAnsi="Times New Roman" w:cs="Times New Roman"/>
          <w:sz w:val="28"/>
          <w:szCs w:val="28"/>
        </w:rPr>
      </w:pPr>
      <w:r w:rsidRPr="00BD19CE">
        <w:rPr>
          <w:rFonts w:ascii="Times New Roman" w:hAnsi="Times New Roman" w:cs="Times New Roman"/>
          <w:sz w:val="28"/>
          <w:szCs w:val="28"/>
          <w:highlight w:val="yellow"/>
        </w:rPr>
        <w:t>11.1.4.</w:t>
      </w:r>
      <w:r w:rsidR="00C815B6" w:rsidRPr="00BD19CE">
        <w:rPr>
          <w:rFonts w:ascii="Times New Roman" w:hAnsi="Times New Roman" w:cs="Times New Roman"/>
          <w:sz w:val="28"/>
          <w:szCs w:val="28"/>
        </w:rPr>
        <w:t xml:space="preserve"> </w:t>
      </w:r>
      <w:r w:rsidR="00EE2842" w:rsidRPr="00BD19CE">
        <w:rPr>
          <w:rFonts w:ascii="Times New Roman" w:hAnsi="Times New Roman" w:cs="Times New Roman"/>
          <w:sz w:val="28"/>
          <w:szCs w:val="28"/>
        </w:rPr>
        <w:t>Загальна кількість кращих стипендіатів (</w:t>
      </w:r>
      <w:r w:rsidR="00EE2842" w:rsidRPr="00BD19CE">
        <w:rPr>
          <w:rFonts w:ascii="Times New Roman" w:hAnsi="Times New Roman" w:cs="Times New Roman"/>
          <w:i/>
          <w:sz w:val="28"/>
          <w:szCs w:val="28"/>
        </w:rPr>
        <w:t>ZV</w:t>
      </w:r>
      <w:r w:rsidR="00EE2842" w:rsidRPr="00BD19CE">
        <w:rPr>
          <w:rFonts w:ascii="Times New Roman" w:hAnsi="Times New Roman" w:cs="Times New Roman"/>
          <w:sz w:val="28"/>
          <w:szCs w:val="28"/>
        </w:rPr>
        <w:t>), яким призначається академічна стипендія за особливі успіхи в навчанні, розраховується для кожного факультету (навчально-наукового інституту) на кожному році навчання шляхом округлення до цілого числа в бік зменшення добутку загального ліміту кращих стипендіатів (</w:t>
      </w:r>
      <w:r w:rsidR="00EE2842" w:rsidRPr="00BD19CE">
        <w:rPr>
          <w:rFonts w:ascii="Times New Roman" w:hAnsi="Times New Roman" w:cs="Times New Roman"/>
          <w:i/>
          <w:sz w:val="28"/>
          <w:szCs w:val="28"/>
        </w:rPr>
        <w:t>LV</w:t>
      </w:r>
      <w:r w:rsidR="00EE2842" w:rsidRPr="00BD19CE">
        <w:rPr>
          <w:rFonts w:ascii="Times New Roman" w:hAnsi="Times New Roman" w:cs="Times New Roman"/>
          <w:sz w:val="28"/>
          <w:szCs w:val="28"/>
        </w:rPr>
        <w:t xml:space="preserve">) на загальну кількість студентів денної форми навчання, які навчаються за державним замовленням на факультеті (навчально-науковому інституті) станом на перше число місяця, наступного за датою закінчення семестрового контролю. </w:t>
      </w:r>
    </w:p>
    <w:p w14:paraId="2F434F01" w14:textId="77777777" w:rsidR="00EE2842" w:rsidRPr="00BD19CE" w:rsidRDefault="00EE2842" w:rsidP="00EE2842">
      <w:pPr>
        <w:tabs>
          <w:tab w:val="left" w:pos="1276"/>
        </w:tabs>
        <w:spacing w:after="0" w:line="240" w:lineRule="auto"/>
        <w:ind w:firstLine="709"/>
        <w:jc w:val="both"/>
        <w:rPr>
          <w:rFonts w:ascii="Times New Roman" w:hAnsi="Times New Roman" w:cs="Times New Roman"/>
          <w:sz w:val="28"/>
          <w:szCs w:val="28"/>
        </w:rPr>
      </w:pPr>
      <w:r w:rsidRPr="00BD19CE">
        <w:rPr>
          <w:rFonts w:ascii="Times New Roman" w:hAnsi="Times New Roman" w:cs="Times New Roman"/>
          <w:sz w:val="28"/>
          <w:szCs w:val="28"/>
        </w:rPr>
        <w:t>Для кожного факультету (навчально-наукового інституту) на кожному році навчання також розраховуються окремі кількості кращих стипендіатів (</w:t>
      </w:r>
      <w:proofErr w:type="spellStart"/>
      <w:r w:rsidRPr="00BD19CE">
        <w:rPr>
          <w:rFonts w:ascii="Times New Roman" w:hAnsi="Times New Roman" w:cs="Times New Roman"/>
          <w:i/>
          <w:sz w:val="28"/>
          <w:szCs w:val="28"/>
        </w:rPr>
        <w:t>V</w:t>
      </w:r>
      <w:r w:rsidRPr="00BD19CE">
        <w:rPr>
          <w:rFonts w:ascii="Times New Roman" w:hAnsi="Times New Roman" w:cs="Times New Roman"/>
          <w:i/>
          <w:sz w:val="28"/>
          <w:szCs w:val="28"/>
          <w:vertAlign w:val="subscript"/>
        </w:rPr>
        <w:t>i</w:t>
      </w:r>
      <w:proofErr w:type="spellEnd"/>
      <w:r w:rsidRPr="00BD19CE">
        <w:rPr>
          <w:rFonts w:ascii="Times New Roman" w:hAnsi="Times New Roman" w:cs="Times New Roman"/>
          <w:sz w:val="28"/>
          <w:szCs w:val="28"/>
        </w:rPr>
        <w:t>) для кожної спеціальності (для студентів, які навчаються за спеціальностями: А4 Середня освіта, 014 Середня освіта; А5 Професійна освіта, 015 Професійна освіта; В11 Філологія, 035 Філологія; С1 Економіка та міжнародні економічні відносини – спеціалізації) шляхом округлення до цілого числа в бік зменшення добутку загального ліміту кращих стипендіатів (</w:t>
      </w:r>
      <w:r w:rsidRPr="00BD19CE">
        <w:rPr>
          <w:rFonts w:ascii="Times New Roman" w:hAnsi="Times New Roman" w:cs="Times New Roman"/>
          <w:i/>
          <w:sz w:val="28"/>
          <w:szCs w:val="28"/>
        </w:rPr>
        <w:t>LV</w:t>
      </w:r>
      <w:r w:rsidRPr="00BD19CE">
        <w:rPr>
          <w:rFonts w:ascii="Times New Roman" w:hAnsi="Times New Roman" w:cs="Times New Roman"/>
          <w:sz w:val="28"/>
          <w:szCs w:val="28"/>
        </w:rPr>
        <w:t xml:space="preserve">) на загальну кількість студентів денної форми навчання, які навчаються за державним замовленням за кожною спеціальністю (спеціалізацією).  </w:t>
      </w:r>
    </w:p>
    <w:p w14:paraId="443AA02C" w14:textId="77777777" w:rsidR="00EE2842" w:rsidRPr="00BD19CE" w:rsidRDefault="00EE2842" w:rsidP="00EE2842">
      <w:pPr>
        <w:tabs>
          <w:tab w:val="left" w:pos="1276"/>
        </w:tabs>
        <w:spacing w:after="0" w:line="240" w:lineRule="auto"/>
        <w:ind w:firstLine="709"/>
        <w:jc w:val="both"/>
        <w:rPr>
          <w:rFonts w:ascii="Times New Roman" w:hAnsi="Times New Roman" w:cs="Times New Roman"/>
          <w:sz w:val="28"/>
          <w:szCs w:val="28"/>
        </w:rPr>
      </w:pPr>
      <w:r w:rsidRPr="00BD19CE">
        <w:rPr>
          <w:rFonts w:ascii="Times New Roman" w:hAnsi="Times New Roman" w:cs="Times New Roman"/>
          <w:sz w:val="28"/>
          <w:szCs w:val="28"/>
        </w:rPr>
        <w:t>Якщо на певному факультеті (навчально-науковому інституті) на певному році навчання сума окремих кількостей кращих стипендіатів (</w:t>
      </w:r>
      <w:proofErr w:type="spellStart"/>
      <w:r w:rsidRPr="00BD19CE">
        <w:rPr>
          <w:rFonts w:ascii="Times New Roman" w:hAnsi="Times New Roman" w:cs="Times New Roman"/>
          <w:i/>
          <w:sz w:val="28"/>
          <w:szCs w:val="28"/>
        </w:rPr>
        <w:t>ΣV</w:t>
      </w:r>
      <w:r w:rsidRPr="00BD19CE">
        <w:rPr>
          <w:rFonts w:ascii="Times New Roman" w:hAnsi="Times New Roman" w:cs="Times New Roman"/>
          <w:i/>
          <w:sz w:val="28"/>
          <w:szCs w:val="28"/>
          <w:vertAlign w:val="subscript"/>
        </w:rPr>
        <w:t>i</w:t>
      </w:r>
      <w:proofErr w:type="spellEnd"/>
      <w:r w:rsidRPr="00BD19CE">
        <w:rPr>
          <w:rFonts w:ascii="Times New Roman" w:hAnsi="Times New Roman" w:cs="Times New Roman"/>
          <w:sz w:val="28"/>
          <w:szCs w:val="28"/>
        </w:rPr>
        <w:t>) виявиться меншою ніж загальна кількість кращих стипендіатів (</w:t>
      </w:r>
      <w:r w:rsidRPr="00BD19CE">
        <w:rPr>
          <w:rFonts w:ascii="Times New Roman" w:hAnsi="Times New Roman" w:cs="Times New Roman"/>
          <w:i/>
          <w:sz w:val="28"/>
          <w:szCs w:val="28"/>
        </w:rPr>
        <w:t>ZV</w:t>
      </w:r>
      <w:r w:rsidRPr="00BD19CE">
        <w:rPr>
          <w:rFonts w:ascii="Times New Roman" w:hAnsi="Times New Roman" w:cs="Times New Roman"/>
          <w:sz w:val="28"/>
          <w:szCs w:val="28"/>
        </w:rPr>
        <w:t xml:space="preserve">), то додаткова кількість стипендій за особливі успіхи в навчанні, яка дорівнює різниці  </w:t>
      </w:r>
    </w:p>
    <w:p w14:paraId="181F846A" w14:textId="77777777" w:rsidR="00EE2842" w:rsidRPr="00BD19CE" w:rsidRDefault="00EE2842" w:rsidP="00EE2842">
      <w:pPr>
        <w:tabs>
          <w:tab w:val="left" w:pos="1276"/>
        </w:tabs>
        <w:spacing w:after="0" w:line="240" w:lineRule="auto"/>
        <w:ind w:firstLine="709"/>
        <w:jc w:val="center"/>
        <w:rPr>
          <w:rFonts w:ascii="Times New Roman" w:hAnsi="Times New Roman" w:cs="Times New Roman"/>
          <w:sz w:val="28"/>
          <w:szCs w:val="28"/>
        </w:rPr>
      </w:pPr>
      <w:r w:rsidRPr="00BD19CE">
        <w:rPr>
          <w:rFonts w:ascii="Times New Roman" w:hAnsi="Times New Roman" w:cs="Times New Roman"/>
          <w:i/>
          <w:sz w:val="28"/>
          <w:szCs w:val="28"/>
        </w:rPr>
        <w:lastRenderedPageBreak/>
        <w:t xml:space="preserve">D = ZV – </w:t>
      </w:r>
      <w:proofErr w:type="spellStart"/>
      <w:r w:rsidRPr="00BD19CE">
        <w:rPr>
          <w:rFonts w:ascii="Times New Roman" w:hAnsi="Times New Roman" w:cs="Times New Roman"/>
          <w:i/>
          <w:sz w:val="28"/>
          <w:szCs w:val="28"/>
        </w:rPr>
        <w:t>ΣV</w:t>
      </w:r>
      <w:r w:rsidRPr="00BD19CE">
        <w:rPr>
          <w:rFonts w:ascii="Times New Roman" w:hAnsi="Times New Roman" w:cs="Times New Roman"/>
          <w:i/>
          <w:sz w:val="28"/>
          <w:szCs w:val="28"/>
          <w:vertAlign w:val="subscript"/>
        </w:rPr>
        <w:t>i</w:t>
      </w:r>
      <w:proofErr w:type="spellEnd"/>
      <w:r w:rsidRPr="00BD19CE">
        <w:rPr>
          <w:rFonts w:ascii="Times New Roman" w:hAnsi="Times New Roman" w:cs="Times New Roman"/>
          <w:sz w:val="28"/>
          <w:szCs w:val="28"/>
        </w:rPr>
        <w:t>,</w:t>
      </w:r>
    </w:p>
    <w:p w14:paraId="0C27947A" w14:textId="77777777" w:rsidR="00EE2842" w:rsidRPr="00BD19CE" w:rsidRDefault="00EE2842" w:rsidP="00EE2842">
      <w:pPr>
        <w:tabs>
          <w:tab w:val="left" w:pos="1276"/>
        </w:tabs>
        <w:spacing w:after="0" w:line="240" w:lineRule="auto"/>
        <w:ind w:firstLine="709"/>
        <w:jc w:val="both"/>
        <w:rPr>
          <w:rFonts w:ascii="Times New Roman" w:hAnsi="Times New Roman" w:cs="Times New Roman"/>
          <w:sz w:val="28"/>
          <w:szCs w:val="28"/>
        </w:rPr>
      </w:pPr>
      <w:r w:rsidRPr="00BD19CE">
        <w:rPr>
          <w:rFonts w:ascii="Times New Roman" w:hAnsi="Times New Roman" w:cs="Times New Roman"/>
          <w:sz w:val="28"/>
          <w:szCs w:val="28"/>
        </w:rPr>
        <w:t xml:space="preserve">призначається студентам, які навчаються на певному факультеті (навчально-науковому інституті) на певному році навчання та мають найвищій рейтинг незалежно від спеціальності (спеціалізації). </w:t>
      </w:r>
    </w:p>
    <w:p w14:paraId="6577C81C" w14:textId="77777777" w:rsidR="00794E5B" w:rsidRPr="00BD19CE" w:rsidRDefault="00794E5B" w:rsidP="00794E5B">
      <w:pPr>
        <w:tabs>
          <w:tab w:val="left" w:pos="1276"/>
        </w:tabs>
        <w:spacing w:after="0" w:line="240" w:lineRule="auto"/>
        <w:ind w:firstLine="709"/>
        <w:jc w:val="both"/>
        <w:rPr>
          <w:rFonts w:ascii="Times New Roman" w:hAnsi="Times New Roman" w:cs="Times New Roman"/>
          <w:sz w:val="28"/>
          <w:szCs w:val="28"/>
        </w:rPr>
      </w:pPr>
      <w:r w:rsidRPr="00BD19CE">
        <w:rPr>
          <w:rFonts w:ascii="Times New Roman" w:hAnsi="Times New Roman" w:cs="Times New Roman"/>
          <w:sz w:val="28"/>
          <w:szCs w:val="28"/>
          <w:shd w:val="clear" w:color="auto" w:fill="FFFFFF"/>
        </w:rPr>
        <w:t>11.2. На підставі наказів про зарахування на навчання до аспірантури чи докторантури</w:t>
      </w:r>
      <w:r w:rsidRPr="00BD19CE">
        <w:rPr>
          <w:rFonts w:ascii="Times New Roman" w:hAnsi="Times New Roman" w:cs="Times New Roman"/>
          <w:sz w:val="28"/>
          <w:szCs w:val="28"/>
        </w:rPr>
        <w:t xml:space="preserve"> відділ аспірантури, докторантури та супроводу </w:t>
      </w:r>
      <w:r w:rsidRPr="00BD19CE">
        <w:rPr>
          <w:rFonts w:ascii="Times New Roman" w:hAnsi="Times New Roman" w:cs="Times New Roman"/>
          <w:sz w:val="28"/>
          <w:szCs w:val="28"/>
          <w:lang w:val="en-US"/>
        </w:rPr>
        <w:t>PhD</w:t>
      </w:r>
      <w:r w:rsidR="002E279B" w:rsidRPr="00BD19CE">
        <w:rPr>
          <w:rFonts w:ascii="Times New Roman" w:hAnsi="Times New Roman" w:cs="Times New Roman"/>
          <w:sz w:val="28"/>
          <w:szCs w:val="28"/>
        </w:rPr>
        <w:t>-</w:t>
      </w:r>
      <w:r w:rsidRPr="00BD19CE">
        <w:rPr>
          <w:rFonts w:ascii="Times New Roman" w:hAnsi="Times New Roman" w:cs="Times New Roman"/>
          <w:sz w:val="28"/>
          <w:szCs w:val="28"/>
        </w:rPr>
        <w:t xml:space="preserve">програм протягом п’яти </w:t>
      </w:r>
      <w:r w:rsidRPr="00BD19CE">
        <w:rPr>
          <w:rFonts w:ascii="Times New Roman" w:hAnsi="Times New Roman"/>
          <w:sz w:val="28"/>
          <w:szCs w:val="28"/>
        </w:rPr>
        <w:t xml:space="preserve">робочих днів від дати видання наказу про зарахування формує проєкти реєстрів </w:t>
      </w:r>
      <w:r w:rsidRPr="00BD19CE">
        <w:rPr>
          <w:rFonts w:ascii="Times New Roman" w:hAnsi="Times New Roman" w:cs="Times New Roman"/>
          <w:sz w:val="28"/>
          <w:szCs w:val="28"/>
          <w:shd w:val="clear" w:color="auto" w:fill="FFFFFF"/>
        </w:rPr>
        <w:t xml:space="preserve">осіб (здобувачів), яким призначаються стипендії, передбачені </w:t>
      </w:r>
      <w:r w:rsidRPr="00BD19CE">
        <w:rPr>
          <w:rFonts w:ascii="Times New Roman" w:hAnsi="Times New Roman" w:cs="Times New Roman"/>
          <w:sz w:val="28"/>
          <w:szCs w:val="28"/>
        </w:rPr>
        <w:t>п. 4.1.3 цих Правил, з урахуванням вимог  п. 3.5 – 3.6 цих Правил</w:t>
      </w:r>
    </w:p>
    <w:p w14:paraId="3F44D86D" w14:textId="77777777" w:rsidR="00794E5B" w:rsidRPr="00BD19CE" w:rsidRDefault="00AF2226" w:rsidP="00AF2226">
      <w:pPr>
        <w:tabs>
          <w:tab w:val="left" w:pos="1276"/>
        </w:tabs>
        <w:spacing w:after="0" w:line="240" w:lineRule="auto"/>
        <w:ind w:firstLine="709"/>
        <w:jc w:val="both"/>
        <w:rPr>
          <w:rFonts w:ascii="Times New Roman" w:hAnsi="Times New Roman" w:cs="Times New Roman"/>
          <w:sz w:val="28"/>
          <w:szCs w:val="28"/>
          <w:shd w:val="clear" w:color="auto" w:fill="FFFFFF"/>
        </w:rPr>
      </w:pPr>
      <w:r w:rsidRPr="00BD19CE">
        <w:rPr>
          <w:rFonts w:ascii="Times New Roman" w:hAnsi="Times New Roman" w:cs="Times New Roman"/>
          <w:sz w:val="28"/>
          <w:szCs w:val="28"/>
        </w:rPr>
        <w:t xml:space="preserve">11.3. Форми </w:t>
      </w:r>
      <w:r w:rsidRPr="00BD19CE">
        <w:rPr>
          <w:rFonts w:ascii="Times New Roman" w:hAnsi="Times New Roman"/>
          <w:sz w:val="28"/>
          <w:szCs w:val="28"/>
        </w:rPr>
        <w:t xml:space="preserve">реєстрів </w:t>
      </w:r>
      <w:r w:rsidRPr="00BD19CE">
        <w:rPr>
          <w:rFonts w:ascii="Times New Roman" w:hAnsi="Times New Roman" w:cs="Times New Roman"/>
          <w:sz w:val="28"/>
          <w:szCs w:val="28"/>
          <w:shd w:val="clear" w:color="auto" w:fill="FFFFFF"/>
        </w:rPr>
        <w:t>осіб (здобувачів), яким призначаються стипендії, визначаються рішенням стипендіальної комісії, окрім випадків передбачених законодавством.</w:t>
      </w:r>
    </w:p>
    <w:p w14:paraId="4F2FA9E9" w14:textId="77777777" w:rsidR="00EE2842" w:rsidRPr="00BD19CE" w:rsidRDefault="00EE2842" w:rsidP="00EE2842">
      <w:pPr>
        <w:spacing w:after="0" w:line="240" w:lineRule="auto"/>
        <w:ind w:firstLine="709"/>
        <w:jc w:val="both"/>
        <w:rPr>
          <w:rFonts w:ascii="Times New Roman" w:hAnsi="Times New Roman" w:cs="Times New Roman"/>
          <w:sz w:val="28"/>
          <w:szCs w:val="28"/>
        </w:rPr>
      </w:pPr>
    </w:p>
    <w:p w14:paraId="72962117" w14:textId="77777777" w:rsidR="009F6AE8" w:rsidRPr="00BD19CE" w:rsidRDefault="009F6AE8" w:rsidP="002E376E">
      <w:pPr>
        <w:pStyle w:val="2"/>
        <w:numPr>
          <w:ilvl w:val="0"/>
          <w:numId w:val="27"/>
        </w:numPr>
        <w:jc w:val="center"/>
        <w:rPr>
          <w:rFonts w:ascii="Times New Roman" w:hAnsi="Times New Roman" w:cs="Times New Roman"/>
          <w:b/>
          <w:color w:val="auto"/>
          <w:sz w:val="28"/>
          <w:szCs w:val="28"/>
        </w:rPr>
      </w:pPr>
      <w:r w:rsidRPr="00BD19CE">
        <w:rPr>
          <w:rFonts w:ascii="Times New Roman" w:hAnsi="Times New Roman" w:cs="Times New Roman"/>
          <w:b/>
          <w:color w:val="auto"/>
          <w:sz w:val="28"/>
          <w:szCs w:val="28"/>
        </w:rPr>
        <w:t xml:space="preserve">Стипендіальний фонд </w:t>
      </w:r>
      <w:r w:rsidR="00CD699B" w:rsidRPr="00BD19CE">
        <w:rPr>
          <w:rFonts w:ascii="Times New Roman" w:hAnsi="Times New Roman" w:cs="Times New Roman"/>
          <w:b/>
          <w:color w:val="auto"/>
          <w:sz w:val="28"/>
          <w:szCs w:val="28"/>
        </w:rPr>
        <w:t>Університет</w:t>
      </w:r>
      <w:r w:rsidRPr="00BD19CE">
        <w:rPr>
          <w:rFonts w:ascii="Times New Roman" w:hAnsi="Times New Roman" w:cs="Times New Roman"/>
          <w:b/>
          <w:color w:val="auto"/>
          <w:sz w:val="28"/>
          <w:szCs w:val="28"/>
        </w:rPr>
        <w:t>у для призначення і виплати академічних стипендій</w:t>
      </w:r>
    </w:p>
    <w:p w14:paraId="04805A35" w14:textId="77777777" w:rsidR="003C0C91" w:rsidRPr="00BD19CE" w:rsidRDefault="003C0C91" w:rsidP="00CE20B4">
      <w:pPr>
        <w:tabs>
          <w:tab w:val="left" w:pos="1276"/>
        </w:tabs>
        <w:spacing w:after="0" w:line="240" w:lineRule="auto"/>
        <w:ind w:firstLine="709"/>
        <w:jc w:val="both"/>
        <w:rPr>
          <w:rFonts w:ascii="Times New Roman" w:hAnsi="Times New Roman" w:cs="Times New Roman"/>
          <w:sz w:val="28"/>
          <w:szCs w:val="28"/>
          <w:highlight w:val="yellow"/>
        </w:rPr>
      </w:pPr>
    </w:p>
    <w:p w14:paraId="4B1157A1" w14:textId="53FCBEAE" w:rsidR="0060567A" w:rsidRPr="00BD19CE" w:rsidRDefault="00B0761A" w:rsidP="003C0C91">
      <w:pPr>
        <w:tabs>
          <w:tab w:val="left" w:pos="1276"/>
        </w:tabs>
        <w:spacing w:after="0" w:line="240" w:lineRule="auto"/>
        <w:ind w:firstLine="709"/>
        <w:jc w:val="both"/>
        <w:rPr>
          <w:rFonts w:ascii="Times New Roman" w:hAnsi="Times New Roman" w:cs="Times New Roman"/>
          <w:sz w:val="28"/>
          <w:szCs w:val="28"/>
        </w:rPr>
      </w:pPr>
      <w:r w:rsidRPr="00BD19CE">
        <w:rPr>
          <w:rFonts w:ascii="Times New Roman" w:hAnsi="Times New Roman" w:cs="Times New Roman"/>
          <w:sz w:val="28"/>
          <w:szCs w:val="28"/>
        </w:rPr>
        <w:t>1</w:t>
      </w:r>
      <w:r w:rsidR="00BD19CE">
        <w:rPr>
          <w:rFonts w:ascii="Times New Roman" w:hAnsi="Times New Roman" w:cs="Times New Roman"/>
          <w:sz w:val="28"/>
          <w:szCs w:val="28"/>
        </w:rPr>
        <w:t>2</w:t>
      </w:r>
      <w:r w:rsidRPr="00BD19CE">
        <w:rPr>
          <w:rFonts w:ascii="Times New Roman" w:hAnsi="Times New Roman" w:cs="Times New Roman"/>
          <w:sz w:val="28"/>
          <w:szCs w:val="28"/>
        </w:rPr>
        <w:t xml:space="preserve">.1. </w:t>
      </w:r>
      <w:r w:rsidR="0060567A" w:rsidRPr="00BD19CE">
        <w:rPr>
          <w:rFonts w:ascii="Times New Roman" w:hAnsi="Times New Roman" w:cs="Times New Roman"/>
          <w:sz w:val="28"/>
          <w:szCs w:val="28"/>
        </w:rPr>
        <w:t xml:space="preserve">В </w:t>
      </w:r>
      <w:r w:rsidR="00CD699B" w:rsidRPr="00BD19CE">
        <w:rPr>
          <w:rFonts w:ascii="Times New Roman" w:hAnsi="Times New Roman" w:cs="Times New Roman"/>
          <w:sz w:val="28"/>
          <w:szCs w:val="28"/>
        </w:rPr>
        <w:t>Університет</w:t>
      </w:r>
      <w:r w:rsidR="0060567A" w:rsidRPr="00BD19CE">
        <w:rPr>
          <w:rFonts w:ascii="Times New Roman" w:hAnsi="Times New Roman" w:cs="Times New Roman"/>
          <w:sz w:val="28"/>
          <w:szCs w:val="28"/>
        </w:rPr>
        <w:t>і щомісячно розраховується стипендіальний фонд для призначення і виплати академічних стипендій студентам з урахуванням:</w:t>
      </w:r>
    </w:p>
    <w:p w14:paraId="735B940D" w14:textId="01C3AF4B" w:rsidR="004A0D4B" w:rsidRPr="00BD19CE" w:rsidRDefault="00614AF3" w:rsidP="00150272">
      <w:pPr>
        <w:pStyle w:val="a3"/>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12.1.1.</w:t>
      </w:r>
      <w:r>
        <w:rPr>
          <w:rFonts w:ascii="Times New Roman" w:hAnsi="Times New Roman" w:cs="Times New Roman"/>
          <w:sz w:val="28"/>
          <w:szCs w:val="28"/>
        </w:rPr>
        <w:tab/>
      </w:r>
      <w:r w:rsidR="004A0D4B" w:rsidRPr="00BD19CE">
        <w:rPr>
          <w:rFonts w:ascii="Times New Roman" w:hAnsi="Times New Roman" w:cs="Times New Roman"/>
          <w:sz w:val="28"/>
          <w:szCs w:val="28"/>
        </w:rPr>
        <w:t xml:space="preserve">розмірів академічних стипендій, затверджених у встановленому порядку Кабінетом Міністрів України; </w:t>
      </w:r>
    </w:p>
    <w:p w14:paraId="1B4BAB63" w14:textId="4D1E897A" w:rsidR="004A0D4B" w:rsidRPr="00BD19CE" w:rsidRDefault="00614AF3" w:rsidP="00150272">
      <w:pPr>
        <w:pStyle w:val="a3"/>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12.1.2.</w:t>
      </w:r>
      <w:r>
        <w:rPr>
          <w:rFonts w:ascii="Times New Roman" w:hAnsi="Times New Roman" w:cs="Times New Roman"/>
          <w:sz w:val="28"/>
          <w:szCs w:val="28"/>
        </w:rPr>
        <w:tab/>
      </w:r>
      <w:r w:rsidR="004A0D4B" w:rsidRPr="00BD19CE">
        <w:rPr>
          <w:rFonts w:ascii="Times New Roman" w:hAnsi="Times New Roman" w:cs="Times New Roman"/>
          <w:sz w:val="28"/>
          <w:szCs w:val="28"/>
        </w:rPr>
        <w:t xml:space="preserve">видатків на виплату академічних стипендій, затверджених </w:t>
      </w:r>
      <w:r w:rsidR="00CD699B" w:rsidRPr="00BD19CE">
        <w:rPr>
          <w:rFonts w:ascii="Times New Roman" w:hAnsi="Times New Roman" w:cs="Times New Roman"/>
          <w:sz w:val="28"/>
          <w:szCs w:val="28"/>
        </w:rPr>
        <w:t>Університет</w:t>
      </w:r>
      <w:r w:rsidR="004A0D4B" w:rsidRPr="00BD19CE">
        <w:rPr>
          <w:rFonts w:ascii="Times New Roman" w:hAnsi="Times New Roman" w:cs="Times New Roman"/>
          <w:sz w:val="28"/>
          <w:szCs w:val="28"/>
        </w:rPr>
        <w:t>у у встановленому порядку;</w:t>
      </w:r>
    </w:p>
    <w:p w14:paraId="40FAC7C3" w14:textId="443DAF4D" w:rsidR="004A0D4B" w:rsidRPr="00BD19CE" w:rsidRDefault="00614AF3" w:rsidP="00150272">
      <w:pPr>
        <w:pStyle w:val="a3"/>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12.1.3.</w:t>
      </w:r>
      <w:r>
        <w:rPr>
          <w:rFonts w:ascii="Times New Roman" w:hAnsi="Times New Roman" w:cs="Times New Roman"/>
          <w:sz w:val="28"/>
          <w:szCs w:val="28"/>
        </w:rPr>
        <w:tab/>
      </w:r>
      <w:r w:rsidR="004A0D4B" w:rsidRPr="00BD19CE">
        <w:rPr>
          <w:rFonts w:ascii="Times New Roman" w:hAnsi="Times New Roman" w:cs="Times New Roman"/>
          <w:sz w:val="28"/>
          <w:szCs w:val="28"/>
        </w:rPr>
        <w:t xml:space="preserve">затвердженого наказом ректора </w:t>
      </w:r>
      <w:r w:rsidR="008E6B4C" w:rsidRPr="00BD19CE">
        <w:rPr>
          <w:rFonts w:ascii="Times New Roman" w:hAnsi="Times New Roman" w:cs="Times New Roman"/>
          <w:sz w:val="28"/>
          <w:szCs w:val="28"/>
        </w:rPr>
        <w:t xml:space="preserve">за </w:t>
      </w:r>
      <w:r w:rsidR="004A0D4B" w:rsidRPr="00BD19CE">
        <w:rPr>
          <w:rFonts w:ascii="Times New Roman" w:hAnsi="Times New Roman" w:cs="Times New Roman"/>
          <w:sz w:val="28"/>
          <w:szCs w:val="28"/>
        </w:rPr>
        <w:t>подання</w:t>
      </w:r>
      <w:r w:rsidR="008E6B4C" w:rsidRPr="00BD19CE">
        <w:rPr>
          <w:rFonts w:ascii="Times New Roman" w:hAnsi="Times New Roman" w:cs="Times New Roman"/>
          <w:sz w:val="28"/>
          <w:szCs w:val="28"/>
        </w:rPr>
        <w:t>м</w:t>
      </w:r>
      <w:r w:rsidR="004A0D4B" w:rsidRPr="00BD19CE">
        <w:rPr>
          <w:rFonts w:ascii="Times New Roman" w:hAnsi="Times New Roman" w:cs="Times New Roman"/>
          <w:sz w:val="28"/>
          <w:szCs w:val="28"/>
        </w:rPr>
        <w:t xml:space="preserve"> </w:t>
      </w:r>
      <w:r w:rsidR="00B60240" w:rsidRPr="00BD19CE">
        <w:rPr>
          <w:rFonts w:ascii="Times New Roman" w:hAnsi="Times New Roman" w:cs="Times New Roman"/>
          <w:sz w:val="28"/>
          <w:szCs w:val="28"/>
        </w:rPr>
        <w:t>стипендіальної комісії</w:t>
      </w:r>
      <w:r w:rsidR="008E6B4C" w:rsidRPr="00BD19CE">
        <w:rPr>
          <w:rFonts w:ascii="Times New Roman" w:hAnsi="Times New Roman" w:cs="Times New Roman"/>
          <w:sz w:val="28"/>
          <w:szCs w:val="28"/>
        </w:rPr>
        <w:t xml:space="preserve"> реєстру здобувачів</w:t>
      </w:r>
      <w:r w:rsidR="004A0D4B" w:rsidRPr="00BD19CE">
        <w:rPr>
          <w:rFonts w:ascii="Times New Roman" w:hAnsi="Times New Roman" w:cs="Times New Roman"/>
          <w:sz w:val="28"/>
          <w:szCs w:val="28"/>
        </w:rPr>
        <w:t>, яким в установленому порядку призначені академічні стипендії за результатами останнього навчального семестру, та їх успішності;</w:t>
      </w:r>
    </w:p>
    <w:p w14:paraId="6FCE52A9" w14:textId="0FCAA052" w:rsidR="00243476" w:rsidRPr="00BD19CE" w:rsidRDefault="00614AF3" w:rsidP="00150272">
      <w:pPr>
        <w:pStyle w:val="a3"/>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12.1.4.</w:t>
      </w:r>
      <w:r>
        <w:rPr>
          <w:rFonts w:ascii="Times New Roman" w:hAnsi="Times New Roman" w:cs="Times New Roman"/>
          <w:sz w:val="28"/>
          <w:szCs w:val="28"/>
        </w:rPr>
        <w:tab/>
      </w:r>
      <w:r w:rsidR="004349CF" w:rsidRPr="00BD19CE">
        <w:rPr>
          <w:rFonts w:ascii="Times New Roman" w:hAnsi="Times New Roman" w:cs="Times New Roman"/>
          <w:sz w:val="28"/>
          <w:szCs w:val="28"/>
        </w:rPr>
        <w:t>подання</w:t>
      </w:r>
      <w:r w:rsidR="00B60240" w:rsidRPr="00BD19CE">
        <w:rPr>
          <w:rFonts w:ascii="Times New Roman" w:hAnsi="Times New Roman" w:cs="Times New Roman"/>
          <w:sz w:val="28"/>
          <w:szCs w:val="28"/>
        </w:rPr>
        <w:t xml:space="preserve"> стипендіальної комісії на </w:t>
      </w:r>
      <w:r w:rsidR="004349CF" w:rsidRPr="00BD19CE">
        <w:rPr>
          <w:rFonts w:ascii="Times New Roman" w:hAnsi="Times New Roman" w:cs="Times New Roman"/>
          <w:sz w:val="28"/>
          <w:szCs w:val="28"/>
        </w:rPr>
        <w:t xml:space="preserve"> </w:t>
      </w:r>
      <w:r w:rsidR="00B60240" w:rsidRPr="00BD19CE">
        <w:rPr>
          <w:rFonts w:ascii="Times New Roman" w:hAnsi="Times New Roman" w:cs="Times New Roman"/>
          <w:sz w:val="28"/>
          <w:szCs w:val="28"/>
        </w:rPr>
        <w:t>студентів</w:t>
      </w:r>
      <w:r w:rsidR="004349CF" w:rsidRPr="00BD19CE">
        <w:rPr>
          <w:rFonts w:ascii="Times New Roman" w:hAnsi="Times New Roman" w:cs="Times New Roman"/>
          <w:sz w:val="28"/>
          <w:szCs w:val="28"/>
        </w:rPr>
        <w:t>, які протягом певного періоду зберігають право на отримання академічних стипендій</w:t>
      </w:r>
      <w:r w:rsidR="00243476" w:rsidRPr="00BD19CE">
        <w:rPr>
          <w:rFonts w:ascii="Times New Roman" w:hAnsi="Times New Roman" w:cs="Times New Roman"/>
          <w:sz w:val="28"/>
          <w:szCs w:val="28"/>
        </w:rPr>
        <w:t>;</w:t>
      </w:r>
    </w:p>
    <w:p w14:paraId="594620E4" w14:textId="46B778EE" w:rsidR="00243476" w:rsidRPr="00BD19CE" w:rsidRDefault="00614AF3" w:rsidP="00150272">
      <w:pPr>
        <w:pStyle w:val="a3"/>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12.1.5.</w:t>
      </w:r>
      <w:r>
        <w:rPr>
          <w:rFonts w:ascii="Times New Roman" w:hAnsi="Times New Roman" w:cs="Times New Roman"/>
          <w:sz w:val="28"/>
          <w:szCs w:val="28"/>
        </w:rPr>
        <w:tab/>
      </w:r>
      <w:r w:rsidR="00243476" w:rsidRPr="00BD19CE">
        <w:rPr>
          <w:rFonts w:ascii="Times New Roman" w:hAnsi="Times New Roman" w:cs="Times New Roman"/>
          <w:sz w:val="28"/>
          <w:szCs w:val="28"/>
        </w:rPr>
        <w:t>необхідності здійснення індексації академічних стипендій у встановленому законодавством порядку;</w:t>
      </w:r>
    </w:p>
    <w:p w14:paraId="7268C2A3" w14:textId="32CF5502" w:rsidR="004349CF" w:rsidRPr="00BD19CE" w:rsidRDefault="00614AF3" w:rsidP="00150272">
      <w:pPr>
        <w:pStyle w:val="a3"/>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12.1.6.</w:t>
      </w:r>
      <w:r>
        <w:rPr>
          <w:rFonts w:ascii="Times New Roman" w:hAnsi="Times New Roman" w:cs="Times New Roman"/>
          <w:sz w:val="28"/>
          <w:szCs w:val="28"/>
        </w:rPr>
        <w:tab/>
      </w:r>
      <w:r w:rsidR="00243476" w:rsidRPr="00BD19CE">
        <w:rPr>
          <w:rFonts w:ascii="Times New Roman" w:hAnsi="Times New Roman" w:cs="Times New Roman"/>
          <w:sz w:val="28"/>
          <w:szCs w:val="28"/>
        </w:rPr>
        <w:t>інших визначених законодавством випадків</w:t>
      </w:r>
      <w:r w:rsidR="004349CF" w:rsidRPr="00BD19CE">
        <w:rPr>
          <w:rFonts w:ascii="Times New Roman" w:hAnsi="Times New Roman" w:cs="Times New Roman"/>
          <w:sz w:val="28"/>
          <w:szCs w:val="28"/>
        </w:rPr>
        <w:t>.</w:t>
      </w:r>
    </w:p>
    <w:p w14:paraId="37FFD210" w14:textId="0442535C" w:rsidR="004349CF" w:rsidRPr="00614AF3" w:rsidRDefault="00614AF3" w:rsidP="00614AF3">
      <w:pPr>
        <w:tabs>
          <w:tab w:val="left" w:pos="127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12.2. </w:t>
      </w:r>
      <w:r w:rsidR="004349CF" w:rsidRPr="00614AF3">
        <w:rPr>
          <w:rFonts w:ascii="Times New Roman" w:hAnsi="Times New Roman" w:cs="Times New Roman"/>
          <w:sz w:val="28"/>
          <w:szCs w:val="28"/>
        </w:rPr>
        <w:t xml:space="preserve">Місячний обсяг стипендіального фонду </w:t>
      </w:r>
      <w:r w:rsidR="00CD699B" w:rsidRPr="00614AF3">
        <w:rPr>
          <w:rFonts w:ascii="Times New Roman" w:hAnsi="Times New Roman" w:cs="Times New Roman"/>
          <w:sz w:val="28"/>
          <w:szCs w:val="28"/>
        </w:rPr>
        <w:t>Університет</w:t>
      </w:r>
      <w:r w:rsidR="004349CF" w:rsidRPr="00614AF3">
        <w:rPr>
          <w:rFonts w:ascii="Times New Roman" w:hAnsi="Times New Roman" w:cs="Times New Roman"/>
          <w:sz w:val="28"/>
          <w:szCs w:val="28"/>
        </w:rPr>
        <w:t xml:space="preserve">у для призначення і виплати академічних стипендій студентам повинен забезпечувати виплату академічних стипендій:  </w:t>
      </w:r>
    </w:p>
    <w:p w14:paraId="6C2A8A8C" w14:textId="32753C0C" w:rsidR="004349CF" w:rsidRPr="00614AF3" w:rsidRDefault="00614AF3" w:rsidP="00614AF3">
      <w:pPr>
        <w:tabs>
          <w:tab w:val="left" w:pos="127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12.2.1.</w:t>
      </w:r>
      <w:r>
        <w:rPr>
          <w:rFonts w:ascii="Times New Roman" w:hAnsi="Times New Roman" w:cs="Times New Roman"/>
          <w:sz w:val="28"/>
          <w:szCs w:val="28"/>
        </w:rPr>
        <w:tab/>
      </w:r>
      <w:r w:rsidR="004349CF" w:rsidRPr="00614AF3">
        <w:rPr>
          <w:rFonts w:ascii="Times New Roman" w:hAnsi="Times New Roman" w:cs="Times New Roman"/>
          <w:sz w:val="28"/>
          <w:szCs w:val="28"/>
        </w:rPr>
        <w:t>встановленому ліміту стипендіатів із числа студентів, включаючи стипендії за особливі успіхи у навчанні та стипендії, засновані Президентом України, Верховною Радою України, Кабінетом Міністрів України</w:t>
      </w:r>
      <w:r w:rsidR="00243476" w:rsidRPr="00614AF3">
        <w:rPr>
          <w:rFonts w:ascii="Times New Roman" w:hAnsi="Times New Roman" w:cs="Times New Roman"/>
          <w:sz w:val="28"/>
          <w:szCs w:val="28"/>
        </w:rPr>
        <w:t xml:space="preserve"> (</w:t>
      </w:r>
      <w:r w:rsidR="00A0604F" w:rsidRPr="00614AF3">
        <w:rPr>
          <w:rFonts w:ascii="Times New Roman" w:hAnsi="Times New Roman" w:cs="Times New Roman"/>
          <w:sz w:val="28"/>
          <w:szCs w:val="28"/>
        </w:rPr>
        <w:t xml:space="preserve">з урахуванням необхідності </w:t>
      </w:r>
      <w:r w:rsidR="00243476" w:rsidRPr="00614AF3">
        <w:rPr>
          <w:rFonts w:ascii="Times New Roman" w:hAnsi="Times New Roman"/>
          <w:noProof/>
          <w:sz w:val="28"/>
          <w:szCs w:val="28"/>
        </w:rPr>
        <w:t>здійснення індексації академічних стипендій у встан</w:t>
      </w:r>
      <w:r w:rsidR="00A0604F" w:rsidRPr="00614AF3">
        <w:rPr>
          <w:rFonts w:ascii="Times New Roman" w:hAnsi="Times New Roman"/>
          <w:noProof/>
          <w:sz w:val="28"/>
          <w:szCs w:val="28"/>
        </w:rPr>
        <w:t>овленому законодавством порядку</w:t>
      </w:r>
      <w:r w:rsidR="00243476" w:rsidRPr="00614AF3">
        <w:rPr>
          <w:rFonts w:ascii="Times New Roman" w:hAnsi="Times New Roman" w:cs="Times New Roman"/>
          <w:sz w:val="28"/>
          <w:szCs w:val="28"/>
        </w:rPr>
        <w:t>)</w:t>
      </w:r>
      <w:r w:rsidR="004349CF" w:rsidRPr="00614AF3">
        <w:rPr>
          <w:rFonts w:ascii="Times New Roman" w:hAnsi="Times New Roman" w:cs="Times New Roman"/>
          <w:sz w:val="28"/>
          <w:szCs w:val="28"/>
        </w:rPr>
        <w:t>;</w:t>
      </w:r>
    </w:p>
    <w:p w14:paraId="37121BCA" w14:textId="6FFED915" w:rsidR="009938F3" w:rsidRPr="00BD19CE" w:rsidRDefault="00614AF3" w:rsidP="00614AF3">
      <w:pPr>
        <w:pStyle w:val="a3"/>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12.2.2.</w:t>
      </w:r>
      <w:r>
        <w:rPr>
          <w:rFonts w:ascii="Times New Roman" w:hAnsi="Times New Roman" w:cs="Times New Roman"/>
          <w:sz w:val="28"/>
          <w:szCs w:val="28"/>
        </w:rPr>
        <w:tab/>
      </w:r>
      <w:r w:rsidR="004349CF" w:rsidRPr="00BD19CE">
        <w:rPr>
          <w:rFonts w:ascii="Times New Roman" w:hAnsi="Times New Roman" w:cs="Times New Roman"/>
          <w:sz w:val="28"/>
          <w:szCs w:val="28"/>
        </w:rPr>
        <w:t xml:space="preserve">особам, призваним на військову службу у зв’язку з оголошенням мобілізації, протягом строку перебування на військовій службі, і яким виплачується академічна стипендія у розмірі, встановленому за </w:t>
      </w:r>
      <w:r w:rsidR="009938F3" w:rsidRPr="00BD19CE">
        <w:rPr>
          <w:rFonts w:ascii="Times New Roman" w:hAnsi="Times New Roman" w:cs="Times New Roman"/>
          <w:sz w:val="28"/>
          <w:szCs w:val="28"/>
        </w:rPr>
        <w:t>результатами навчання в останньому перед призовом навчальному семестрі;</w:t>
      </w:r>
    </w:p>
    <w:p w14:paraId="4CC0E2D5" w14:textId="61E3A41A" w:rsidR="009938F3" w:rsidRPr="00614AF3" w:rsidRDefault="00614AF3" w:rsidP="00614AF3">
      <w:pPr>
        <w:tabs>
          <w:tab w:val="left" w:pos="127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12.2.3.</w:t>
      </w:r>
      <w:r>
        <w:rPr>
          <w:rFonts w:ascii="Times New Roman" w:hAnsi="Times New Roman" w:cs="Times New Roman"/>
          <w:sz w:val="28"/>
          <w:szCs w:val="28"/>
        </w:rPr>
        <w:tab/>
      </w:r>
      <w:r w:rsidR="009938F3" w:rsidRPr="00614AF3">
        <w:rPr>
          <w:rFonts w:ascii="Times New Roman" w:hAnsi="Times New Roman" w:cs="Times New Roman"/>
          <w:sz w:val="28"/>
          <w:szCs w:val="28"/>
        </w:rPr>
        <w:t xml:space="preserve">особам, які протягом попереднього навчального семестру отримували академічну стипендію і внаслідок тимчасової непрацездатності, </w:t>
      </w:r>
      <w:r w:rsidR="009938F3" w:rsidRPr="00614AF3">
        <w:rPr>
          <w:rFonts w:ascii="Times New Roman" w:hAnsi="Times New Roman" w:cs="Times New Roman"/>
          <w:sz w:val="28"/>
          <w:szCs w:val="28"/>
        </w:rPr>
        <w:lastRenderedPageBreak/>
        <w:t xml:space="preserve">підтвердженої довідкою закладу охорони здоров’я, не склали семестровий контроль у строк, визначений навчальним планом, а також, перерахунок коштів та виплату академічної стипендії у повному обсязі в разі </w:t>
      </w:r>
      <w:r w:rsidR="00CB7914" w:rsidRPr="00614AF3">
        <w:rPr>
          <w:rFonts w:ascii="Times New Roman" w:hAnsi="Times New Roman" w:cs="Times New Roman"/>
          <w:sz w:val="28"/>
          <w:szCs w:val="28"/>
        </w:rPr>
        <w:t>ї</w:t>
      </w:r>
      <w:r w:rsidR="009938F3" w:rsidRPr="00614AF3">
        <w:rPr>
          <w:rFonts w:ascii="Times New Roman" w:hAnsi="Times New Roman" w:cs="Times New Roman"/>
          <w:sz w:val="28"/>
          <w:szCs w:val="28"/>
        </w:rPr>
        <w:t>ї призначення після ліквідації академічної заборгованості після припинення тимчасової непрацездатності;</w:t>
      </w:r>
    </w:p>
    <w:p w14:paraId="1ECAE60A" w14:textId="7E8258D0" w:rsidR="00A0604F" w:rsidRPr="00614AF3" w:rsidRDefault="00614AF3" w:rsidP="00614AF3">
      <w:pPr>
        <w:tabs>
          <w:tab w:val="left" w:pos="127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12.2.4.</w:t>
      </w:r>
      <w:r>
        <w:rPr>
          <w:rFonts w:ascii="Times New Roman" w:hAnsi="Times New Roman" w:cs="Times New Roman"/>
          <w:sz w:val="28"/>
          <w:szCs w:val="28"/>
        </w:rPr>
        <w:tab/>
      </w:r>
      <w:r w:rsidR="009938F3" w:rsidRPr="00614AF3">
        <w:rPr>
          <w:rFonts w:ascii="Times New Roman" w:hAnsi="Times New Roman" w:cs="Times New Roman"/>
          <w:sz w:val="28"/>
          <w:szCs w:val="28"/>
        </w:rPr>
        <w:t xml:space="preserve">студентам, які, реалізуючи право на академічну мобільність, перебували на навчанні в іншому навчальному закладі понад один семестр і ліквідували академічну заборгованість до закінчення першого після повернення до </w:t>
      </w:r>
      <w:r w:rsidR="00CD699B" w:rsidRPr="00614AF3">
        <w:rPr>
          <w:rFonts w:ascii="Times New Roman" w:hAnsi="Times New Roman" w:cs="Times New Roman"/>
          <w:sz w:val="28"/>
          <w:szCs w:val="28"/>
        </w:rPr>
        <w:t>Університет</w:t>
      </w:r>
      <w:r w:rsidR="009938F3" w:rsidRPr="00614AF3">
        <w:rPr>
          <w:rFonts w:ascii="Times New Roman" w:hAnsi="Times New Roman" w:cs="Times New Roman"/>
          <w:sz w:val="28"/>
          <w:szCs w:val="28"/>
        </w:rPr>
        <w:t xml:space="preserve">у семестрового контролю згідно з навчальним планом за відповідним </w:t>
      </w:r>
      <w:r w:rsidR="00EC55F2" w:rsidRPr="00614AF3">
        <w:rPr>
          <w:rFonts w:ascii="Times New Roman" w:hAnsi="Times New Roman" w:cs="Times New Roman"/>
          <w:sz w:val="28"/>
          <w:szCs w:val="28"/>
        </w:rPr>
        <w:t>роком навчання</w:t>
      </w:r>
      <w:r w:rsidR="009938F3" w:rsidRPr="00614AF3">
        <w:rPr>
          <w:rFonts w:ascii="Times New Roman" w:hAnsi="Times New Roman" w:cs="Times New Roman"/>
          <w:sz w:val="28"/>
          <w:szCs w:val="28"/>
        </w:rPr>
        <w:t xml:space="preserve"> та спеціальністю і щодо яких </w:t>
      </w:r>
      <w:r w:rsidR="00136076" w:rsidRPr="00614AF3">
        <w:rPr>
          <w:rFonts w:ascii="Times New Roman" w:hAnsi="Times New Roman" w:cs="Times New Roman"/>
          <w:sz w:val="28"/>
          <w:szCs w:val="28"/>
        </w:rPr>
        <w:t xml:space="preserve"> стипендіальною комісією прийнято позитивне рішення стосовно виплати у повному обсязі академічної стипендії, яка не була виплачена за весь період їх навчання за програмою академічної мобільності в іншому навчальному закладі на території України чи поза </w:t>
      </w:r>
      <w:r w:rsidR="00B92633" w:rsidRPr="00614AF3">
        <w:rPr>
          <w:rFonts w:ascii="Times New Roman" w:hAnsi="Times New Roman" w:cs="Times New Roman"/>
          <w:sz w:val="28"/>
          <w:szCs w:val="28"/>
        </w:rPr>
        <w:t>ї</w:t>
      </w:r>
      <w:r w:rsidR="00136076" w:rsidRPr="00614AF3">
        <w:rPr>
          <w:rFonts w:ascii="Times New Roman" w:hAnsi="Times New Roman" w:cs="Times New Roman"/>
          <w:sz w:val="28"/>
          <w:szCs w:val="28"/>
        </w:rPr>
        <w:t>ї межами</w:t>
      </w:r>
      <w:r w:rsidR="00A0604F" w:rsidRPr="00614AF3">
        <w:rPr>
          <w:rFonts w:ascii="Times New Roman" w:hAnsi="Times New Roman" w:cs="Times New Roman"/>
          <w:sz w:val="28"/>
          <w:szCs w:val="28"/>
        </w:rPr>
        <w:t>;</w:t>
      </w:r>
    </w:p>
    <w:p w14:paraId="68E7CD3F" w14:textId="22F23464" w:rsidR="00136076" w:rsidRPr="00614AF3" w:rsidRDefault="00614AF3" w:rsidP="00614AF3">
      <w:pPr>
        <w:tabs>
          <w:tab w:val="left" w:pos="127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12.2.5.</w:t>
      </w:r>
      <w:r>
        <w:rPr>
          <w:rFonts w:ascii="Times New Roman" w:hAnsi="Times New Roman" w:cs="Times New Roman"/>
          <w:sz w:val="28"/>
          <w:szCs w:val="28"/>
        </w:rPr>
        <w:tab/>
      </w:r>
      <w:r w:rsidR="00A0604F" w:rsidRPr="00614AF3">
        <w:rPr>
          <w:rFonts w:ascii="Times New Roman" w:hAnsi="Times New Roman"/>
          <w:noProof/>
          <w:sz w:val="28"/>
          <w:szCs w:val="28"/>
        </w:rPr>
        <w:t>виплату академічних стипендій в інших визначених законодавством випадках</w:t>
      </w:r>
      <w:r w:rsidR="00136076" w:rsidRPr="00614AF3">
        <w:rPr>
          <w:rFonts w:ascii="Times New Roman" w:hAnsi="Times New Roman" w:cs="Times New Roman"/>
          <w:sz w:val="28"/>
          <w:szCs w:val="28"/>
        </w:rPr>
        <w:t>.</w:t>
      </w:r>
    </w:p>
    <w:p w14:paraId="1FB9CBE5" w14:textId="5BBE59F0" w:rsidR="004349CF" w:rsidRPr="00614AF3" w:rsidRDefault="00614AF3" w:rsidP="00614AF3">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12.3. </w:t>
      </w:r>
      <w:r w:rsidR="00136076" w:rsidRPr="00614AF3">
        <w:rPr>
          <w:rFonts w:ascii="Times New Roman" w:hAnsi="Times New Roman" w:cs="Times New Roman"/>
          <w:sz w:val="28"/>
          <w:szCs w:val="28"/>
        </w:rPr>
        <w:t xml:space="preserve">Стипендіальний фонд </w:t>
      </w:r>
      <w:r w:rsidR="00CD699B" w:rsidRPr="00614AF3">
        <w:rPr>
          <w:rFonts w:ascii="Times New Roman" w:hAnsi="Times New Roman" w:cs="Times New Roman"/>
          <w:sz w:val="28"/>
          <w:szCs w:val="28"/>
        </w:rPr>
        <w:t>Університет</w:t>
      </w:r>
      <w:r w:rsidR="00136076" w:rsidRPr="00614AF3">
        <w:rPr>
          <w:rFonts w:ascii="Times New Roman" w:hAnsi="Times New Roman" w:cs="Times New Roman"/>
          <w:sz w:val="28"/>
          <w:szCs w:val="28"/>
        </w:rPr>
        <w:t xml:space="preserve">у для призначення і виплати академічних стипендій студентам на основі рейтингу успішності розраховується щомісячно з урахуванням: </w:t>
      </w:r>
    </w:p>
    <w:p w14:paraId="35CFDA26" w14:textId="3818DB62" w:rsidR="00136076" w:rsidRPr="00614AF3" w:rsidRDefault="00614AF3" w:rsidP="00614AF3">
      <w:pPr>
        <w:tabs>
          <w:tab w:val="left" w:pos="127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12.3.1.</w:t>
      </w:r>
      <w:r>
        <w:rPr>
          <w:rFonts w:ascii="Times New Roman" w:hAnsi="Times New Roman" w:cs="Times New Roman"/>
          <w:sz w:val="28"/>
          <w:szCs w:val="28"/>
        </w:rPr>
        <w:tab/>
      </w:r>
      <w:r w:rsidR="00136076" w:rsidRPr="00614AF3">
        <w:rPr>
          <w:rFonts w:ascii="Times New Roman" w:hAnsi="Times New Roman" w:cs="Times New Roman"/>
          <w:sz w:val="28"/>
          <w:szCs w:val="28"/>
        </w:rPr>
        <w:t>видатків на стипендіальне забезпечення, затверджених у встановленому порядку;</w:t>
      </w:r>
    </w:p>
    <w:p w14:paraId="01F0A200" w14:textId="01FEE67B" w:rsidR="00136076" w:rsidRPr="00614AF3" w:rsidRDefault="00614AF3" w:rsidP="00614AF3">
      <w:pPr>
        <w:tabs>
          <w:tab w:val="left" w:pos="127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12.3.2.</w:t>
      </w:r>
      <w:r>
        <w:rPr>
          <w:rFonts w:ascii="Times New Roman" w:hAnsi="Times New Roman" w:cs="Times New Roman"/>
          <w:sz w:val="28"/>
          <w:szCs w:val="28"/>
        </w:rPr>
        <w:tab/>
      </w:r>
      <w:r w:rsidR="00136076" w:rsidRPr="00614AF3">
        <w:rPr>
          <w:rFonts w:ascii="Times New Roman" w:hAnsi="Times New Roman" w:cs="Times New Roman"/>
          <w:sz w:val="28"/>
          <w:szCs w:val="28"/>
        </w:rPr>
        <w:t>раніше сформованих зобов’язань з виплати академічних стипендій;</w:t>
      </w:r>
    </w:p>
    <w:p w14:paraId="07838457" w14:textId="13198B89" w:rsidR="00136076" w:rsidRPr="00614AF3" w:rsidRDefault="00614AF3" w:rsidP="00614AF3">
      <w:pPr>
        <w:tabs>
          <w:tab w:val="left" w:pos="127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12.3.3.</w:t>
      </w:r>
      <w:r>
        <w:rPr>
          <w:rFonts w:ascii="Times New Roman" w:hAnsi="Times New Roman" w:cs="Times New Roman"/>
          <w:sz w:val="28"/>
          <w:szCs w:val="28"/>
        </w:rPr>
        <w:tab/>
      </w:r>
      <w:r w:rsidR="000B2B55" w:rsidRPr="00614AF3">
        <w:rPr>
          <w:rFonts w:ascii="Times New Roman" w:hAnsi="Times New Roman" w:cs="Times New Roman"/>
          <w:sz w:val="28"/>
          <w:szCs w:val="28"/>
        </w:rPr>
        <w:t>зобов’язань з виплати академічних стипендій, сформованих у поточному місяці.</w:t>
      </w:r>
    </w:p>
    <w:p w14:paraId="5B78A2C5" w14:textId="09287535" w:rsidR="000B2B55" w:rsidRPr="00614AF3" w:rsidRDefault="00614AF3" w:rsidP="00614AF3">
      <w:pPr>
        <w:tabs>
          <w:tab w:val="left" w:pos="127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12.4. </w:t>
      </w:r>
      <w:r w:rsidR="000B2B55" w:rsidRPr="00614AF3">
        <w:rPr>
          <w:rFonts w:ascii="Times New Roman" w:hAnsi="Times New Roman" w:cs="Times New Roman"/>
          <w:sz w:val="28"/>
          <w:szCs w:val="28"/>
        </w:rPr>
        <w:t>До раніше сформованих належать зобов’язання з виплати академічних стипендій студентам:</w:t>
      </w:r>
    </w:p>
    <w:p w14:paraId="3E0953FF" w14:textId="33A9ABBA" w:rsidR="000B2B55" w:rsidRPr="00614AF3" w:rsidRDefault="00614AF3" w:rsidP="00614AF3">
      <w:pPr>
        <w:tabs>
          <w:tab w:val="left" w:pos="127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12.4.1.</w:t>
      </w:r>
      <w:r>
        <w:rPr>
          <w:rFonts w:ascii="Times New Roman" w:hAnsi="Times New Roman" w:cs="Times New Roman"/>
          <w:sz w:val="28"/>
          <w:szCs w:val="28"/>
        </w:rPr>
        <w:tab/>
      </w:r>
      <w:r w:rsidR="000B2B55" w:rsidRPr="00614AF3">
        <w:rPr>
          <w:rFonts w:ascii="Times New Roman" w:hAnsi="Times New Roman" w:cs="Times New Roman"/>
          <w:sz w:val="28"/>
          <w:szCs w:val="28"/>
        </w:rPr>
        <w:t>раніше сформовані на основі рейтингу успішності студентів;</w:t>
      </w:r>
    </w:p>
    <w:p w14:paraId="06E83289" w14:textId="1ED31E5A" w:rsidR="000B2B55" w:rsidRPr="00614AF3" w:rsidRDefault="00614AF3" w:rsidP="00614AF3">
      <w:pPr>
        <w:tabs>
          <w:tab w:val="left" w:pos="127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12.4.2.</w:t>
      </w:r>
      <w:r>
        <w:rPr>
          <w:rFonts w:ascii="Times New Roman" w:hAnsi="Times New Roman" w:cs="Times New Roman"/>
          <w:sz w:val="28"/>
          <w:szCs w:val="28"/>
        </w:rPr>
        <w:tab/>
      </w:r>
      <w:r w:rsidR="000B2B55" w:rsidRPr="00614AF3">
        <w:rPr>
          <w:rFonts w:ascii="Times New Roman" w:hAnsi="Times New Roman" w:cs="Times New Roman"/>
          <w:sz w:val="28"/>
          <w:szCs w:val="28"/>
        </w:rPr>
        <w:t xml:space="preserve">перед особами, які є іноземцями і навчаються в </w:t>
      </w:r>
      <w:r w:rsidR="00CD699B" w:rsidRPr="00614AF3">
        <w:rPr>
          <w:rFonts w:ascii="Times New Roman" w:hAnsi="Times New Roman" w:cs="Times New Roman"/>
          <w:sz w:val="28"/>
          <w:szCs w:val="28"/>
        </w:rPr>
        <w:t>Університет</w:t>
      </w:r>
      <w:r w:rsidR="000B2B55" w:rsidRPr="00614AF3">
        <w:rPr>
          <w:rFonts w:ascii="Times New Roman" w:hAnsi="Times New Roman" w:cs="Times New Roman"/>
          <w:sz w:val="28"/>
          <w:szCs w:val="28"/>
        </w:rPr>
        <w:t>і відповідно до міжнародних договорів України або актів Кабінету Міністрів України, і виплата стипендій яким здійснюються відповідно до зазначених документів;</w:t>
      </w:r>
    </w:p>
    <w:p w14:paraId="14E75D88" w14:textId="7682095F" w:rsidR="000B2B55" w:rsidRPr="00614AF3" w:rsidRDefault="00614AF3" w:rsidP="00614AF3">
      <w:pPr>
        <w:tabs>
          <w:tab w:val="left" w:pos="127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12.4.3.</w:t>
      </w:r>
      <w:r>
        <w:rPr>
          <w:rFonts w:ascii="Times New Roman" w:hAnsi="Times New Roman" w:cs="Times New Roman"/>
          <w:sz w:val="28"/>
          <w:szCs w:val="28"/>
        </w:rPr>
        <w:tab/>
      </w:r>
      <w:r w:rsidR="000B2B55" w:rsidRPr="00614AF3">
        <w:rPr>
          <w:rFonts w:ascii="Times New Roman" w:hAnsi="Times New Roman" w:cs="Times New Roman"/>
          <w:sz w:val="28"/>
          <w:szCs w:val="28"/>
        </w:rPr>
        <w:t xml:space="preserve">перед особами, призваними на військову службу у зв’язку з оголошенням мобілізації, протягом строку перебування на військовій службі, яким виплачується стипендія у розмірі, встановленому за результатами навчання в останньому перед призовом </w:t>
      </w:r>
      <w:r w:rsidR="000D42B8" w:rsidRPr="00614AF3">
        <w:rPr>
          <w:rFonts w:ascii="Times New Roman" w:hAnsi="Times New Roman" w:cs="Times New Roman"/>
          <w:sz w:val="28"/>
          <w:szCs w:val="28"/>
        </w:rPr>
        <w:t>навчальному семестрі;</w:t>
      </w:r>
    </w:p>
    <w:p w14:paraId="0AFBE0E2" w14:textId="022030A0" w:rsidR="000D42B8" w:rsidRPr="00614AF3" w:rsidRDefault="00614AF3" w:rsidP="00614AF3">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12.4.4.</w:t>
      </w:r>
      <w:r>
        <w:rPr>
          <w:rFonts w:ascii="Times New Roman" w:hAnsi="Times New Roman" w:cs="Times New Roman"/>
          <w:sz w:val="28"/>
          <w:szCs w:val="28"/>
        </w:rPr>
        <w:tab/>
      </w:r>
      <w:r w:rsidR="000D42B8" w:rsidRPr="00614AF3">
        <w:rPr>
          <w:rFonts w:ascii="Times New Roman" w:hAnsi="Times New Roman" w:cs="Times New Roman"/>
          <w:sz w:val="28"/>
          <w:szCs w:val="28"/>
        </w:rPr>
        <w:t>перед особами, які протягом попереднього навчального семестру отримували академічну стипендію і внаслідок тимчасової непрацездатності, підтвердженої довідкою закладу охорони здоров’я, не склали підсумковий семестровий контроль у строк, визначений навчальним планом, а також в разі призначення академічної стипендії після ліквідації академічної заборгованості, якщо здійснюється перерахунок коштів та виплата академічної стипендії у повному обсязі за попередні місяці;</w:t>
      </w:r>
    </w:p>
    <w:p w14:paraId="7BEEF399" w14:textId="2F47AF68" w:rsidR="000D42B8" w:rsidRPr="00614AF3" w:rsidRDefault="00614AF3" w:rsidP="00614AF3">
      <w:pPr>
        <w:tabs>
          <w:tab w:val="left" w:pos="127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12.4.5.</w:t>
      </w:r>
      <w:r>
        <w:rPr>
          <w:rFonts w:ascii="Times New Roman" w:hAnsi="Times New Roman" w:cs="Times New Roman"/>
          <w:sz w:val="28"/>
          <w:szCs w:val="28"/>
        </w:rPr>
        <w:tab/>
      </w:r>
      <w:r w:rsidR="000D42B8" w:rsidRPr="00614AF3">
        <w:rPr>
          <w:rFonts w:ascii="Times New Roman" w:hAnsi="Times New Roman" w:cs="Times New Roman"/>
          <w:sz w:val="28"/>
          <w:szCs w:val="28"/>
        </w:rPr>
        <w:t>перед студентами, які, реалізуючи право на академічну мобільність, перебували на навчання в іншому навчальному закладі понад один семестр і ліквідували академічну заборгованість до закінчення першого</w:t>
      </w:r>
      <w:r w:rsidR="00843E01" w:rsidRPr="00614AF3">
        <w:rPr>
          <w:rFonts w:ascii="Times New Roman" w:hAnsi="Times New Roman" w:cs="Times New Roman"/>
          <w:sz w:val="28"/>
          <w:szCs w:val="28"/>
        </w:rPr>
        <w:t xml:space="preserve"> </w:t>
      </w:r>
      <w:r w:rsidR="000D42B8" w:rsidRPr="00614AF3">
        <w:rPr>
          <w:rFonts w:ascii="Times New Roman" w:hAnsi="Times New Roman" w:cs="Times New Roman"/>
          <w:sz w:val="28"/>
          <w:szCs w:val="28"/>
        </w:rPr>
        <w:t xml:space="preserve">після повернення до </w:t>
      </w:r>
      <w:r w:rsidR="00CD699B" w:rsidRPr="00614AF3">
        <w:rPr>
          <w:rFonts w:ascii="Times New Roman" w:hAnsi="Times New Roman" w:cs="Times New Roman"/>
          <w:sz w:val="28"/>
          <w:szCs w:val="28"/>
        </w:rPr>
        <w:t>Університет</w:t>
      </w:r>
      <w:r w:rsidR="000D42B8" w:rsidRPr="00614AF3">
        <w:rPr>
          <w:rFonts w:ascii="Times New Roman" w:hAnsi="Times New Roman" w:cs="Times New Roman"/>
          <w:sz w:val="28"/>
          <w:szCs w:val="28"/>
        </w:rPr>
        <w:t>у семестрового контролю</w:t>
      </w:r>
      <w:r w:rsidR="00843E01" w:rsidRPr="00614AF3">
        <w:rPr>
          <w:rFonts w:ascii="Times New Roman" w:hAnsi="Times New Roman" w:cs="Times New Roman"/>
          <w:sz w:val="28"/>
          <w:szCs w:val="28"/>
        </w:rPr>
        <w:t xml:space="preserve"> згідно з навчальним планом за відповідним </w:t>
      </w:r>
      <w:r w:rsidR="00EC55F2" w:rsidRPr="00614AF3">
        <w:rPr>
          <w:rFonts w:ascii="Times New Roman" w:hAnsi="Times New Roman" w:cs="Times New Roman"/>
          <w:sz w:val="28"/>
          <w:szCs w:val="28"/>
        </w:rPr>
        <w:t>роком навчання</w:t>
      </w:r>
      <w:r w:rsidR="00843E01" w:rsidRPr="00614AF3">
        <w:rPr>
          <w:rFonts w:ascii="Times New Roman" w:hAnsi="Times New Roman" w:cs="Times New Roman"/>
          <w:sz w:val="28"/>
          <w:szCs w:val="28"/>
        </w:rPr>
        <w:t xml:space="preserve"> та спеціальністю і щодо яких стипендіальною комісією прийнято позитивне рішення стосовно виплати у повному обсязі академічної стипендії, яка не була виплачена за весь період їх навчання за програмою академічної мобільності в іншому навчальному заклад</w:t>
      </w:r>
      <w:r w:rsidR="002313AB" w:rsidRPr="00614AF3">
        <w:rPr>
          <w:rFonts w:ascii="Times New Roman" w:hAnsi="Times New Roman" w:cs="Times New Roman"/>
          <w:sz w:val="28"/>
          <w:szCs w:val="28"/>
        </w:rPr>
        <w:t>і на території України чи поза ї</w:t>
      </w:r>
      <w:r w:rsidR="00843E01" w:rsidRPr="00614AF3">
        <w:rPr>
          <w:rFonts w:ascii="Times New Roman" w:hAnsi="Times New Roman" w:cs="Times New Roman"/>
          <w:sz w:val="28"/>
          <w:szCs w:val="28"/>
        </w:rPr>
        <w:t>ї межами;</w:t>
      </w:r>
    </w:p>
    <w:p w14:paraId="190428F3" w14:textId="47A833DE" w:rsidR="00843E01" w:rsidRPr="00614AF3" w:rsidRDefault="00614AF3" w:rsidP="00614AF3">
      <w:pPr>
        <w:tabs>
          <w:tab w:val="left" w:pos="127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12.4.6.</w:t>
      </w:r>
      <w:r>
        <w:rPr>
          <w:rFonts w:ascii="Times New Roman" w:hAnsi="Times New Roman" w:cs="Times New Roman"/>
          <w:sz w:val="28"/>
          <w:szCs w:val="28"/>
        </w:rPr>
        <w:tab/>
      </w:r>
      <w:r w:rsidR="00843E01" w:rsidRPr="00614AF3">
        <w:rPr>
          <w:rFonts w:ascii="Times New Roman" w:hAnsi="Times New Roman" w:cs="Times New Roman"/>
          <w:sz w:val="28"/>
          <w:szCs w:val="28"/>
        </w:rPr>
        <w:t>щодо заборгованості з виплати стипендій, яка не була виплачена на початок поточного місяця.</w:t>
      </w:r>
    </w:p>
    <w:p w14:paraId="4FA3A933" w14:textId="54C236C1" w:rsidR="000B4108" w:rsidRPr="00BD19CE" w:rsidRDefault="00AF2226" w:rsidP="003C0C91">
      <w:pPr>
        <w:tabs>
          <w:tab w:val="left" w:pos="851"/>
        </w:tabs>
        <w:spacing w:after="0" w:line="240" w:lineRule="auto"/>
        <w:ind w:firstLine="709"/>
        <w:jc w:val="both"/>
        <w:rPr>
          <w:rFonts w:ascii="Times New Roman" w:hAnsi="Times New Roman" w:cs="Times New Roman"/>
          <w:sz w:val="28"/>
          <w:szCs w:val="28"/>
        </w:rPr>
      </w:pPr>
      <w:r w:rsidRPr="00BD19CE">
        <w:rPr>
          <w:rFonts w:ascii="Times New Roman" w:hAnsi="Times New Roman" w:cs="Times New Roman"/>
          <w:sz w:val="28"/>
          <w:szCs w:val="28"/>
        </w:rPr>
        <w:t>1</w:t>
      </w:r>
      <w:r w:rsidR="00614AF3">
        <w:rPr>
          <w:rFonts w:ascii="Times New Roman" w:hAnsi="Times New Roman" w:cs="Times New Roman"/>
          <w:sz w:val="28"/>
          <w:szCs w:val="28"/>
        </w:rPr>
        <w:t>2</w:t>
      </w:r>
      <w:r w:rsidRPr="00BD19CE">
        <w:rPr>
          <w:rFonts w:ascii="Times New Roman" w:hAnsi="Times New Roman" w:cs="Times New Roman"/>
          <w:sz w:val="28"/>
          <w:szCs w:val="28"/>
        </w:rPr>
        <w:t xml:space="preserve">.5. </w:t>
      </w:r>
      <w:r w:rsidR="00FC2427" w:rsidRPr="00BD19CE">
        <w:rPr>
          <w:rFonts w:ascii="Times New Roman" w:hAnsi="Times New Roman" w:cs="Times New Roman"/>
          <w:sz w:val="28"/>
          <w:szCs w:val="28"/>
        </w:rPr>
        <w:t xml:space="preserve">При розрахунку стипендіального фонду враховується припинення </w:t>
      </w:r>
      <w:r w:rsidR="00FA6644" w:rsidRPr="00BD19CE">
        <w:rPr>
          <w:rFonts w:ascii="Times New Roman" w:hAnsi="Times New Roman" w:cs="Times New Roman"/>
          <w:sz w:val="28"/>
          <w:szCs w:val="28"/>
        </w:rPr>
        <w:t xml:space="preserve">   </w:t>
      </w:r>
      <w:r w:rsidR="00FC2427" w:rsidRPr="00BD19CE">
        <w:rPr>
          <w:rFonts w:ascii="Times New Roman" w:hAnsi="Times New Roman" w:cs="Times New Roman"/>
          <w:sz w:val="28"/>
          <w:szCs w:val="28"/>
        </w:rPr>
        <w:t>зобов’язань із виплати академічних стипендій здобувачам вищої освіти у встановлених законодавством випадках.</w:t>
      </w:r>
    </w:p>
    <w:p w14:paraId="549EE8D6" w14:textId="685A7241" w:rsidR="00FA6644" w:rsidRPr="00BD19CE" w:rsidRDefault="00AF2226" w:rsidP="003C0C91">
      <w:pPr>
        <w:spacing w:after="0" w:line="240" w:lineRule="auto"/>
        <w:ind w:firstLine="709"/>
        <w:jc w:val="both"/>
        <w:rPr>
          <w:rFonts w:ascii="Times New Roman" w:hAnsi="Times New Roman" w:cs="Times New Roman"/>
          <w:sz w:val="28"/>
          <w:szCs w:val="28"/>
        </w:rPr>
      </w:pPr>
      <w:r w:rsidRPr="00BD19CE">
        <w:rPr>
          <w:rFonts w:ascii="Times New Roman" w:hAnsi="Times New Roman" w:cs="Times New Roman"/>
          <w:sz w:val="28"/>
          <w:szCs w:val="28"/>
        </w:rPr>
        <w:t>1</w:t>
      </w:r>
      <w:r w:rsidR="00614AF3">
        <w:rPr>
          <w:rFonts w:ascii="Times New Roman" w:hAnsi="Times New Roman" w:cs="Times New Roman"/>
          <w:sz w:val="28"/>
          <w:szCs w:val="28"/>
        </w:rPr>
        <w:t>2</w:t>
      </w:r>
      <w:r w:rsidRPr="00BD19CE">
        <w:rPr>
          <w:rFonts w:ascii="Times New Roman" w:hAnsi="Times New Roman" w:cs="Times New Roman"/>
          <w:sz w:val="28"/>
          <w:szCs w:val="28"/>
        </w:rPr>
        <w:t>.6.</w:t>
      </w:r>
      <w:r w:rsidR="00FA6644" w:rsidRPr="00BD19CE">
        <w:rPr>
          <w:rFonts w:ascii="Times New Roman" w:hAnsi="Times New Roman" w:cs="Times New Roman"/>
          <w:sz w:val="28"/>
          <w:szCs w:val="28"/>
        </w:rPr>
        <w:t xml:space="preserve"> До зобов’язань із виплати академічних стипендій студентам, сформованих у поточному місяці, належать:</w:t>
      </w:r>
    </w:p>
    <w:p w14:paraId="6F573560" w14:textId="31FE8D68" w:rsidR="00FA6644" w:rsidRPr="00150272" w:rsidRDefault="00150272" w:rsidP="00150272">
      <w:pPr>
        <w:tabs>
          <w:tab w:val="left" w:pos="127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12.6.1.</w:t>
      </w:r>
      <w:r>
        <w:rPr>
          <w:rFonts w:ascii="Times New Roman" w:hAnsi="Times New Roman" w:cs="Times New Roman"/>
          <w:sz w:val="28"/>
          <w:szCs w:val="28"/>
        </w:rPr>
        <w:tab/>
      </w:r>
      <w:r w:rsidR="00FA6644" w:rsidRPr="00150272">
        <w:rPr>
          <w:rFonts w:ascii="Times New Roman" w:hAnsi="Times New Roman" w:cs="Times New Roman"/>
          <w:sz w:val="28"/>
          <w:szCs w:val="28"/>
        </w:rPr>
        <w:t xml:space="preserve">сформовані в поточному місяці </w:t>
      </w:r>
      <w:r w:rsidR="007A42F3" w:rsidRPr="00150272">
        <w:rPr>
          <w:rFonts w:ascii="Times New Roman" w:hAnsi="Times New Roman" w:cs="Times New Roman"/>
          <w:sz w:val="28"/>
          <w:szCs w:val="28"/>
        </w:rPr>
        <w:t>на основі рейтингу успішності студентів за результатами семестрового контролю до місяця, в якому закінчується складання наступного семестрового контролю або закінчення навчання включно, або на поточний місяць;</w:t>
      </w:r>
    </w:p>
    <w:p w14:paraId="7FA7A9B2" w14:textId="383B3F69" w:rsidR="007A42F3" w:rsidRPr="00150272" w:rsidRDefault="00150272" w:rsidP="00150272">
      <w:pPr>
        <w:tabs>
          <w:tab w:val="left" w:pos="127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12.6.2.</w:t>
      </w:r>
      <w:r>
        <w:rPr>
          <w:rFonts w:ascii="Times New Roman" w:hAnsi="Times New Roman" w:cs="Times New Roman"/>
          <w:sz w:val="28"/>
          <w:szCs w:val="28"/>
        </w:rPr>
        <w:tab/>
      </w:r>
      <w:r w:rsidR="007A42F3" w:rsidRPr="00150272">
        <w:rPr>
          <w:rFonts w:ascii="Times New Roman" w:hAnsi="Times New Roman" w:cs="Times New Roman"/>
          <w:sz w:val="28"/>
          <w:szCs w:val="28"/>
        </w:rPr>
        <w:t>сформовані в поточному місяці перед особами, які мають право на призначення академічної стипендії після ліквідації академічної заборгованості до місяця, в якому закінчується складання наступного семестрового контролю або закінчення навчання включно, або на поточний місяць;</w:t>
      </w:r>
    </w:p>
    <w:p w14:paraId="5E25FB63" w14:textId="00C983B7" w:rsidR="007A42F3" w:rsidRPr="00150272" w:rsidRDefault="00150272" w:rsidP="00150272">
      <w:pPr>
        <w:tabs>
          <w:tab w:val="left" w:pos="127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12.6.3.</w:t>
      </w:r>
      <w:r>
        <w:rPr>
          <w:rFonts w:ascii="Times New Roman" w:hAnsi="Times New Roman" w:cs="Times New Roman"/>
          <w:sz w:val="28"/>
          <w:szCs w:val="28"/>
        </w:rPr>
        <w:tab/>
      </w:r>
      <w:r w:rsidR="007A42F3" w:rsidRPr="00150272">
        <w:rPr>
          <w:rFonts w:ascii="Times New Roman" w:hAnsi="Times New Roman" w:cs="Times New Roman"/>
          <w:sz w:val="28"/>
          <w:szCs w:val="28"/>
        </w:rPr>
        <w:t xml:space="preserve">сформовані в поточному місяці перед особами, які були раніше призвані на військову службу у зв’язку з оголошенням мобілізації, якщо таким студентам було призначено академічну стипендію за результатами семестрового контролю, який </w:t>
      </w:r>
      <w:r w:rsidR="00763B41" w:rsidRPr="00150272">
        <w:rPr>
          <w:rFonts w:ascii="Times New Roman" w:hAnsi="Times New Roman" w:cs="Times New Roman"/>
          <w:sz w:val="28"/>
          <w:szCs w:val="28"/>
        </w:rPr>
        <w:t>пере</w:t>
      </w:r>
      <w:r>
        <w:rPr>
          <w:rFonts w:ascii="Times New Roman" w:hAnsi="Times New Roman" w:cs="Times New Roman"/>
          <w:sz w:val="28"/>
          <w:szCs w:val="28"/>
        </w:rPr>
        <w:t>д</w:t>
      </w:r>
      <w:r w:rsidR="00763B41" w:rsidRPr="00150272">
        <w:rPr>
          <w:rFonts w:ascii="Times New Roman" w:hAnsi="Times New Roman" w:cs="Times New Roman"/>
          <w:sz w:val="28"/>
          <w:szCs w:val="28"/>
        </w:rPr>
        <w:t>ував перериванню навчання, до місяця завершення наступного семестрового контролю включно або завершення навчання, а також в інших випадках, передбачених законодавством.</w:t>
      </w:r>
    </w:p>
    <w:p w14:paraId="7229EA31" w14:textId="77777777" w:rsidR="002D5D96" w:rsidRPr="00BD19CE" w:rsidRDefault="002D5D96" w:rsidP="002D5D96">
      <w:pPr>
        <w:pStyle w:val="a3"/>
        <w:spacing w:after="0" w:line="240" w:lineRule="auto"/>
        <w:ind w:left="851"/>
        <w:jc w:val="both"/>
        <w:rPr>
          <w:rFonts w:ascii="Times New Roman" w:hAnsi="Times New Roman"/>
          <w:sz w:val="28"/>
          <w:szCs w:val="28"/>
          <w:highlight w:val="yellow"/>
        </w:rPr>
      </w:pPr>
    </w:p>
    <w:p w14:paraId="4D0A42DA" w14:textId="77777777" w:rsidR="00532572" w:rsidRPr="00BD19CE" w:rsidRDefault="002D5D96" w:rsidP="00614AF3">
      <w:pPr>
        <w:pStyle w:val="2"/>
        <w:numPr>
          <w:ilvl w:val="0"/>
          <w:numId w:val="32"/>
        </w:numPr>
        <w:jc w:val="center"/>
        <w:rPr>
          <w:rFonts w:ascii="Times New Roman" w:hAnsi="Times New Roman" w:cs="Times New Roman"/>
          <w:b/>
          <w:color w:val="auto"/>
          <w:sz w:val="28"/>
          <w:szCs w:val="28"/>
        </w:rPr>
      </w:pPr>
      <w:r w:rsidRPr="00BD19CE">
        <w:rPr>
          <w:rFonts w:ascii="Times New Roman" w:hAnsi="Times New Roman" w:cs="Times New Roman"/>
          <w:b/>
          <w:color w:val="auto"/>
          <w:sz w:val="28"/>
          <w:szCs w:val="28"/>
        </w:rPr>
        <w:t>Прикінцеві та перехідні положення</w:t>
      </w:r>
    </w:p>
    <w:p w14:paraId="1DB37226" w14:textId="0E31BD4D" w:rsidR="002247CE" w:rsidRPr="00BD19CE" w:rsidRDefault="002247CE" w:rsidP="00614AF3">
      <w:pPr>
        <w:pStyle w:val="a3"/>
        <w:numPr>
          <w:ilvl w:val="1"/>
          <w:numId w:val="33"/>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 xml:space="preserve">Правила затверджуються Вченою радою </w:t>
      </w:r>
      <w:r w:rsidR="00CD699B" w:rsidRPr="00BD19CE">
        <w:rPr>
          <w:rFonts w:ascii="Times New Roman" w:hAnsi="Times New Roman" w:cs="Times New Roman"/>
          <w:sz w:val="28"/>
          <w:szCs w:val="28"/>
        </w:rPr>
        <w:t>Університет</w:t>
      </w:r>
      <w:r w:rsidRPr="00BD19CE">
        <w:rPr>
          <w:rFonts w:ascii="Times New Roman" w:hAnsi="Times New Roman" w:cs="Times New Roman"/>
          <w:sz w:val="28"/>
          <w:szCs w:val="28"/>
        </w:rPr>
        <w:t xml:space="preserve">у за погодженням із Студентською радою </w:t>
      </w:r>
      <w:r w:rsidR="00CD699B" w:rsidRPr="00BD19CE">
        <w:rPr>
          <w:rFonts w:ascii="Times New Roman" w:hAnsi="Times New Roman" w:cs="Times New Roman"/>
          <w:sz w:val="28"/>
          <w:szCs w:val="28"/>
        </w:rPr>
        <w:t>Університет</w:t>
      </w:r>
      <w:r w:rsidRPr="00BD19CE">
        <w:rPr>
          <w:rFonts w:ascii="Times New Roman" w:hAnsi="Times New Roman" w:cs="Times New Roman"/>
          <w:sz w:val="28"/>
          <w:szCs w:val="28"/>
        </w:rPr>
        <w:t xml:space="preserve">у та </w:t>
      </w:r>
      <w:r w:rsidR="00614AF3">
        <w:rPr>
          <w:rFonts w:ascii="Times New Roman" w:hAnsi="Times New Roman" w:cs="Times New Roman"/>
          <w:sz w:val="28"/>
          <w:szCs w:val="28"/>
        </w:rPr>
        <w:t>П</w:t>
      </w:r>
      <w:r w:rsidRPr="00BD19CE">
        <w:rPr>
          <w:rFonts w:ascii="Times New Roman" w:hAnsi="Times New Roman" w:cs="Times New Roman"/>
          <w:sz w:val="28"/>
          <w:szCs w:val="28"/>
        </w:rPr>
        <w:t xml:space="preserve">ервинною профспілковою організацією студентів, аспірантів і докторантів </w:t>
      </w:r>
      <w:r w:rsidR="00CD699B" w:rsidRPr="00BD19CE">
        <w:rPr>
          <w:rFonts w:ascii="Times New Roman" w:hAnsi="Times New Roman" w:cs="Times New Roman"/>
          <w:sz w:val="28"/>
          <w:szCs w:val="28"/>
        </w:rPr>
        <w:t>Університет</w:t>
      </w:r>
      <w:r w:rsidRPr="00BD19CE">
        <w:rPr>
          <w:rFonts w:ascii="Times New Roman" w:hAnsi="Times New Roman" w:cs="Times New Roman"/>
          <w:sz w:val="28"/>
          <w:szCs w:val="28"/>
        </w:rPr>
        <w:t>у.</w:t>
      </w:r>
    </w:p>
    <w:p w14:paraId="082EE430" w14:textId="77777777" w:rsidR="002247CE" w:rsidRPr="00BD19CE" w:rsidRDefault="002247CE" w:rsidP="00614AF3">
      <w:pPr>
        <w:pStyle w:val="a3"/>
        <w:numPr>
          <w:ilvl w:val="1"/>
          <w:numId w:val="33"/>
        </w:numPr>
        <w:spacing w:after="0" w:line="240" w:lineRule="auto"/>
        <w:ind w:left="0" w:firstLine="709"/>
        <w:jc w:val="both"/>
        <w:rPr>
          <w:rFonts w:ascii="Times New Roman" w:hAnsi="Times New Roman" w:cs="Times New Roman"/>
          <w:sz w:val="28"/>
          <w:szCs w:val="28"/>
        </w:rPr>
      </w:pPr>
      <w:r w:rsidRPr="00BD19CE">
        <w:rPr>
          <w:rFonts w:ascii="Times New Roman" w:hAnsi="Times New Roman" w:cs="Times New Roman"/>
          <w:sz w:val="28"/>
          <w:szCs w:val="28"/>
        </w:rPr>
        <w:t xml:space="preserve">Правила оприлюднюються не пізніше ніж за тиждень до початку нового навчального року шляхом розміщення їх на офіційному </w:t>
      </w:r>
      <w:proofErr w:type="spellStart"/>
      <w:r w:rsidRPr="00BD19CE">
        <w:rPr>
          <w:rFonts w:ascii="Times New Roman" w:hAnsi="Times New Roman" w:cs="Times New Roman"/>
          <w:sz w:val="28"/>
          <w:szCs w:val="28"/>
        </w:rPr>
        <w:t>вебсайті</w:t>
      </w:r>
      <w:proofErr w:type="spellEnd"/>
      <w:r w:rsidRPr="00BD19CE">
        <w:rPr>
          <w:rFonts w:ascii="Times New Roman" w:hAnsi="Times New Roman" w:cs="Times New Roman"/>
          <w:sz w:val="28"/>
          <w:szCs w:val="28"/>
        </w:rPr>
        <w:t xml:space="preserve"> </w:t>
      </w:r>
      <w:r w:rsidR="00CD699B" w:rsidRPr="00BD19CE">
        <w:rPr>
          <w:rFonts w:ascii="Times New Roman" w:hAnsi="Times New Roman" w:cs="Times New Roman"/>
          <w:sz w:val="28"/>
          <w:szCs w:val="28"/>
        </w:rPr>
        <w:t>Університет</w:t>
      </w:r>
      <w:r w:rsidRPr="00BD19CE">
        <w:rPr>
          <w:rFonts w:ascii="Times New Roman" w:hAnsi="Times New Roman" w:cs="Times New Roman"/>
          <w:sz w:val="28"/>
          <w:szCs w:val="28"/>
        </w:rPr>
        <w:t>у.</w:t>
      </w:r>
    </w:p>
    <w:sectPr w:rsidR="002247CE" w:rsidRPr="00BD19CE" w:rsidSect="003A55D6">
      <w:headerReference w:type="default" r:id="rId54"/>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FBF985" w14:textId="77777777" w:rsidR="007F3F49" w:rsidRDefault="007F3F49" w:rsidP="0099249F">
      <w:pPr>
        <w:spacing w:after="0" w:line="240" w:lineRule="auto"/>
      </w:pPr>
      <w:r>
        <w:separator/>
      </w:r>
    </w:p>
  </w:endnote>
  <w:endnote w:type="continuationSeparator" w:id="0">
    <w:p w14:paraId="017CDA0E" w14:textId="77777777" w:rsidR="007F3F49" w:rsidRDefault="007F3F49" w:rsidP="009924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charset w:val="CC"/>
    <w:family w:val="roman"/>
    <w:pitch w:val="default"/>
  </w:font>
  <w:font w:name="TimesNewRomanPS-BoldMT">
    <w:charset w:val="CC"/>
    <w:family w:val="auto"/>
    <w:pitch w:val="default"/>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3016D5" w14:textId="77777777" w:rsidR="007F3F49" w:rsidRDefault="007F3F49" w:rsidP="0099249F">
      <w:pPr>
        <w:spacing w:after="0" w:line="240" w:lineRule="auto"/>
      </w:pPr>
      <w:r>
        <w:separator/>
      </w:r>
    </w:p>
  </w:footnote>
  <w:footnote w:type="continuationSeparator" w:id="0">
    <w:p w14:paraId="280CC144" w14:textId="77777777" w:rsidR="007F3F49" w:rsidRDefault="007F3F49" w:rsidP="009924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9460494"/>
      <w:docPartObj>
        <w:docPartGallery w:val="Page Numbers (Top of Page)"/>
        <w:docPartUnique/>
      </w:docPartObj>
    </w:sdtPr>
    <w:sdtEndPr>
      <w:rPr>
        <w:b w:val="0"/>
        <w:sz w:val="24"/>
        <w:szCs w:val="24"/>
      </w:rPr>
    </w:sdtEndPr>
    <w:sdtContent>
      <w:p w14:paraId="7D43C3F2" w14:textId="443F4E5F" w:rsidR="00BA0199" w:rsidRPr="003A55D6" w:rsidRDefault="00BA0199">
        <w:pPr>
          <w:pStyle w:val="a4"/>
          <w:jc w:val="center"/>
          <w:rPr>
            <w:b w:val="0"/>
            <w:sz w:val="24"/>
            <w:szCs w:val="24"/>
          </w:rPr>
        </w:pPr>
        <w:r w:rsidRPr="003A55D6">
          <w:rPr>
            <w:b w:val="0"/>
            <w:sz w:val="24"/>
            <w:szCs w:val="24"/>
          </w:rPr>
          <w:fldChar w:fldCharType="begin"/>
        </w:r>
        <w:r w:rsidRPr="003A55D6">
          <w:rPr>
            <w:b w:val="0"/>
            <w:sz w:val="24"/>
            <w:szCs w:val="24"/>
          </w:rPr>
          <w:instrText>PAGE   \* MERGEFORMAT</w:instrText>
        </w:r>
        <w:r w:rsidRPr="003A55D6">
          <w:rPr>
            <w:b w:val="0"/>
            <w:sz w:val="24"/>
            <w:szCs w:val="24"/>
          </w:rPr>
          <w:fldChar w:fldCharType="separate"/>
        </w:r>
        <w:r w:rsidR="00830B7A" w:rsidRPr="00830B7A">
          <w:rPr>
            <w:b w:val="0"/>
            <w:noProof/>
            <w:sz w:val="24"/>
            <w:szCs w:val="24"/>
            <w:lang w:val="uk-UA"/>
          </w:rPr>
          <w:t>26</w:t>
        </w:r>
        <w:r w:rsidRPr="003A55D6">
          <w:rPr>
            <w:b w:val="0"/>
            <w:sz w:val="24"/>
            <w:szCs w:val="24"/>
          </w:rPr>
          <w:fldChar w:fldCharType="end"/>
        </w:r>
      </w:p>
    </w:sdtContent>
  </w:sdt>
  <w:p w14:paraId="2BC10A8F" w14:textId="77777777" w:rsidR="00BA0199" w:rsidRDefault="00BA0199">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0FA"/>
    <w:multiLevelType w:val="hybridMultilevel"/>
    <w:tmpl w:val="D1789914"/>
    <w:lvl w:ilvl="0" w:tplc="0422000F">
      <w:start w:val="1"/>
      <w:numFmt w:val="decimal"/>
      <w:lvlText w:val="%1."/>
      <w:lvlJc w:val="left"/>
      <w:pPr>
        <w:ind w:left="502"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6B61BF2"/>
    <w:multiLevelType w:val="multilevel"/>
    <w:tmpl w:val="B0E001FC"/>
    <w:lvl w:ilvl="0">
      <w:start w:val="5"/>
      <w:numFmt w:val="decimal"/>
      <w:lvlText w:val="%1."/>
      <w:lvlJc w:val="left"/>
      <w:pPr>
        <w:ind w:left="675" w:hanging="675"/>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08333BBD"/>
    <w:multiLevelType w:val="hybridMultilevel"/>
    <w:tmpl w:val="E4042380"/>
    <w:lvl w:ilvl="0" w:tplc="E484283A">
      <w:start w:val="1"/>
      <w:numFmt w:val="bullet"/>
      <w:lvlText w:val="-"/>
      <w:lvlJc w:val="left"/>
      <w:pPr>
        <w:ind w:left="1866" w:hanging="360"/>
      </w:pPr>
      <w:rPr>
        <w:rFonts w:ascii="Times New Roman" w:eastAsiaTheme="minorHAnsi" w:hAnsi="Times New Roman" w:cs="Times New Roman" w:hint="default"/>
        <w:color w:val="auto"/>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3" w15:restartNumberingAfterBreak="0">
    <w:nsid w:val="149C4FC2"/>
    <w:multiLevelType w:val="multilevel"/>
    <w:tmpl w:val="17AC695E"/>
    <w:lvl w:ilvl="0">
      <w:start w:val="1"/>
      <w:numFmt w:val="decimal"/>
      <w:lvlText w:val="%1."/>
      <w:lvlJc w:val="left"/>
      <w:pPr>
        <w:ind w:left="502" w:hanging="360"/>
      </w:pPr>
      <w:rPr>
        <w:rFonts w:hint="default"/>
        <w:b/>
      </w:rPr>
    </w:lvl>
    <w:lvl w:ilvl="1">
      <w:start w:val="1"/>
      <w:numFmt w:val="decimal"/>
      <w:isLgl/>
      <w:lvlText w:val="%1.%2."/>
      <w:lvlJc w:val="left"/>
      <w:pPr>
        <w:ind w:left="1146" w:hanging="720"/>
      </w:pPr>
      <w:rPr>
        <w:rFonts w:hint="default"/>
        <w:b w:val="0"/>
        <w:color w:val="auto"/>
      </w:rPr>
    </w:lvl>
    <w:lvl w:ilvl="2">
      <w:start w:val="1"/>
      <w:numFmt w:val="decimal"/>
      <w:isLgl/>
      <w:lvlText w:val="%1.%2.%3."/>
      <w:lvlJc w:val="left"/>
      <w:pPr>
        <w:ind w:left="1713"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7CE7FF5"/>
    <w:multiLevelType w:val="multilevel"/>
    <w:tmpl w:val="6172C06E"/>
    <w:lvl w:ilvl="0">
      <w:start w:val="10"/>
      <w:numFmt w:val="decimal"/>
      <w:lvlText w:val="%1."/>
      <w:lvlJc w:val="left"/>
      <w:pPr>
        <w:ind w:left="600" w:hanging="600"/>
      </w:pPr>
      <w:rPr>
        <w:rFonts w:hint="default"/>
      </w:rPr>
    </w:lvl>
    <w:lvl w:ilvl="1">
      <w:start w:val="9"/>
      <w:numFmt w:val="decimal"/>
      <w:lvlText w:val="%1.%2."/>
      <w:lvlJc w:val="left"/>
      <w:pPr>
        <w:ind w:left="1884" w:hanging="720"/>
      </w:pPr>
      <w:rPr>
        <w:rFonts w:hint="default"/>
      </w:rPr>
    </w:lvl>
    <w:lvl w:ilvl="2">
      <w:start w:val="1"/>
      <w:numFmt w:val="decimal"/>
      <w:lvlText w:val="%1.%2.%3."/>
      <w:lvlJc w:val="left"/>
      <w:pPr>
        <w:ind w:left="3048" w:hanging="720"/>
      </w:pPr>
      <w:rPr>
        <w:rFonts w:hint="default"/>
      </w:rPr>
    </w:lvl>
    <w:lvl w:ilvl="3">
      <w:start w:val="1"/>
      <w:numFmt w:val="decimal"/>
      <w:lvlText w:val="%1.%2.%3.%4."/>
      <w:lvlJc w:val="left"/>
      <w:pPr>
        <w:ind w:left="4572" w:hanging="1080"/>
      </w:pPr>
      <w:rPr>
        <w:rFonts w:hint="default"/>
      </w:rPr>
    </w:lvl>
    <w:lvl w:ilvl="4">
      <w:start w:val="1"/>
      <w:numFmt w:val="decimal"/>
      <w:lvlText w:val="%1.%2.%3.%4.%5."/>
      <w:lvlJc w:val="left"/>
      <w:pPr>
        <w:ind w:left="5736" w:hanging="1080"/>
      </w:pPr>
      <w:rPr>
        <w:rFonts w:hint="default"/>
      </w:rPr>
    </w:lvl>
    <w:lvl w:ilvl="5">
      <w:start w:val="1"/>
      <w:numFmt w:val="decimal"/>
      <w:lvlText w:val="%1.%2.%3.%4.%5.%6."/>
      <w:lvlJc w:val="left"/>
      <w:pPr>
        <w:ind w:left="7260" w:hanging="1440"/>
      </w:pPr>
      <w:rPr>
        <w:rFonts w:hint="default"/>
      </w:rPr>
    </w:lvl>
    <w:lvl w:ilvl="6">
      <w:start w:val="1"/>
      <w:numFmt w:val="decimal"/>
      <w:lvlText w:val="%1.%2.%3.%4.%5.%6.%7."/>
      <w:lvlJc w:val="left"/>
      <w:pPr>
        <w:ind w:left="8784" w:hanging="1800"/>
      </w:pPr>
      <w:rPr>
        <w:rFonts w:hint="default"/>
      </w:rPr>
    </w:lvl>
    <w:lvl w:ilvl="7">
      <w:start w:val="1"/>
      <w:numFmt w:val="decimal"/>
      <w:lvlText w:val="%1.%2.%3.%4.%5.%6.%7.%8."/>
      <w:lvlJc w:val="left"/>
      <w:pPr>
        <w:ind w:left="9948" w:hanging="1800"/>
      </w:pPr>
      <w:rPr>
        <w:rFonts w:hint="default"/>
      </w:rPr>
    </w:lvl>
    <w:lvl w:ilvl="8">
      <w:start w:val="1"/>
      <w:numFmt w:val="decimal"/>
      <w:lvlText w:val="%1.%2.%3.%4.%5.%6.%7.%8.%9."/>
      <w:lvlJc w:val="left"/>
      <w:pPr>
        <w:ind w:left="11472" w:hanging="2160"/>
      </w:pPr>
      <w:rPr>
        <w:rFonts w:hint="default"/>
      </w:rPr>
    </w:lvl>
  </w:abstractNum>
  <w:abstractNum w:abstractNumId="5" w15:restartNumberingAfterBreak="0">
    <w:nsid w:val="182870EA"/>
    <w:multiLevelType w:val="multilevel"/>
    <w:tmpl w:val="2DFEEC4C"/>
    <w:lvl w:ilvl="0">
      <w:start w:val="15"/>
      <w:numFmt w:val="decimal"/>
      <w:lvlText w:val="%1."/>
      <w:lvlJc w:val="left"/>
      <w:pPr>
        <w:ind w:left="810" w:hanging="810"/>
      </w:pPr>
      <w:rPr>
        <w:rFonts w:hint="default"/>
      </w:rPr>
    </w:lvl>
    <w:lvl w:ilvl="1">
      <w:start w:val="1"/>
      <w:numFmt w:val="decimal"/>
      <w:lvlText w:val="%1.%2."/>
      <w:lvlJc w:val="left"/>
      <w:pPr>
        <w:ind w:left="1164" w:hanging="810"/>
      </w:pPr>
      <w:rPr>
        <w:rFonts w:hint="default"/>
      </w:rPr>
    </w:lvl>
    <w:lvl w:ilvl="2">
      <w:start w:val="1"/>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 w15:restartNumberingAfterBreak="0">
    <w:nsid w:val="1D8C37A0"/>
    <w:multiLevelType w:val="hybridMultilevel"/>
    <w:tmpl w:val="5C105654"/>
    <w:lvl w:ilvl="0" w:tplc="27F8ABDE">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7" w15:restartNumberingAfterBreak="0">
    <w:nsid w:val="1F0112A6"/>
    <w:multiLevelType w:val="hybridMultilevel"/>
    <w:tmpl w:val="375AD0D4"/>
    <w:lvl w:ilvl="0" w:tplc="27F8ABDE">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8" w15:restartNumberingAfterBreak="0">
    <w:nsid w:val="2E301223"/>
    <w:multiLevelType w:val="multilevel"/>
    <w:tmpl w:val="07E2B85C"/>
    <w:lvl w:ilvl="0">
      <w:start w:val="9"/>
      <w:numFmt w:val="decimal"/>
      <w:lvlText w:val="%1."/>
      <w:lvlJc w:val="left"/>
      <w:pPr>
        <w:ind w:left="675" w:hanging="675"/>
      </w:pPr>
      <w:rPr>
        <w:rFonts w:hint="default"/>
        <w:color w:val="000000" w:themeColor="text1"/>
      </w:rPr>
    </w:lvl>
    <w:lvl w:ilvl="1">
      <w:start w:val="1"/>
      <w:numFmt w:val="decimal"/>
      <w:lvlText w:val="%1.%2."/>
      <w:lvlJc w:val="left"/>
      <w:pPr>
        <w:ind w:left="720" w:hanging="720"/>
      </w:pPr>
      <w:rPr>
        <w:rFonts w:hint="default"/>
        <w:color w:val="000000" w:themeColor="text1"/>
      </w:rPr>
    </w:lvl>
    <w:lvl w:ilvl="2">
      <w:start w:val="2"/>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440" w:hanging="1440"/>
      </w:pPr>
      <w:rPr>
        <w:rFonts w:hint="default"/>
        <w:color w:val="000000" w:themeColor="text1"/>
      </w:rPr>
    </w:lvl>
    <w:lvl w:ilvl="6">
      <w:start w:val="1"/>
      <w:numFmt w:val="decimal"/>
      <w:lvlText w:val="%1.%2.%3.%4.%5.%6.%7."/>
      <w:lvlJc w:val="left"/>
      <w:pPr>
        <w:ind w:left="1800" w:hanging="1800"/>
      </w:pPr>
      <w:rPr>
        <w:rFonts w:hint="default"/>
        <w:color w:val="000000" w:themeColor="text1"/>
      </w:rPr>
    </w:lvl>
    <w:lvl w:ilvl="7">
      <w:start w:val="1"/>
      <w:numFmt w:val="decimal"/>
      <w:lvlText w:val="%1.%2.%3.%4.%5.%6.%7.%8."/>
      <w:lvlJc w:val="left"/>
      <w:pPr>
        <w:ind w:left="1800" w:hanging="1800"/>
      </w:pPr>
      <w:rPr>
        <w:rFonts w:hint="default"/>
        <w:color w:val="000000" w:themeColor="text1"/>
      </w:rPr>
    </w:lvl>
    <w:lvl w:ilvl="8">
      <w:start w:val="1"/>
      <w:numFmt w:val="decimal"/>
      <w:lvlText w:val="%1.%2.%3.%4.%5.%6.%7.%8.%9."/>
      <w:lvlJc w:val="left"/>
      <w:pPr>
        <w:ind w:left="2160" w:hanging="2160"/>
      </w:pPr>
      <w:rPr>
        <w:rFonts w:hint="default"/>
        <w:color w:val="000000" w:themeColor="text1"/>
      </w:rPr>
    </w:lvl>
  </w:abstractNum>
  <w:abstractNum w:abstractNumId="9" w15:restartNumberingAfterBreak="0">
    <w:nsid w:val="2FCE38C4"/>
    <w:multiLevelType w:val="multilevel"/>
    <w:tmpl w:val="FAB6A02A"/>
    <w:lvl w:ilvl="0">
      <w:start w:val="4"/>
      <w:numFmt w:val="decimal"/>
      <w:lvlText w:val="%1."/>
      <w:lvlJc w:val="left"/>
      <w:pPr>
        <w:ind w:left="675" w:hanging="675"/>
      </w:pPr>
      <w:rPr>
        <w:rFonts w:hint="default"/>
      </w:rPr>
    </w:lvl>
    <w:lvl w:ilvl="1">
      <w:start w:val="9"/>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15:restartNumberingAfterBreak="0">
    <w:nsid w:val="336913D6"/>
    <w:multiLevelType w:val="multilevel"/>
    <w:tmpl w:val="FAB6A02A"/>
    <w:lvl w:ilvl="0">
      <w:start w:val="4"/>
      <w:numFmt w:val="decimal"/>
      <w:lvlText w:val="%1."/>
      <w:lvlJc w:val="left"/>
      <w:pPr>
        <w:ind w:left="675" w:hanging="675"/>
      </w:pPr>
      <w:rPr>
        <w:rFonts w:hint="default"/>
      </w:rPr>
    </w:lvl>
    <w:lvl w:ilvl="1">
      <w:start w:val="9"/>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1" w15:restartNumberingAfterBreak="0">
    <w:nsid w:val="346B2908"/>
    <w:multiLevelType w:val="multilevel"/>
    <w:tmpl w:val="838AAB6E"/>
    <w:lvl w:ilvl="0">
      <w:start w:val="1"/>
      <w:numFmt w:val="decimal"/>
      <w:lvlText w:val="%1."/>
      <w:lvlJc w:val="left"/>
      <w:pPr>
        <w:ind w:left="450" w:hanging="450"/>
      </w:pPr>
      <w:rPr>
        <w:rFonts w:hint="default"/>
        <w:color w:val="auto"/>
      </w:rPr>
    </w:lvl>
    <w:lvl w:ilvl="1">
      <w:start w:val="1"/>
      <w:numFmt w:val="decimal"/>
      <w:lvlText w:val="%1.%2."/>
      <w:lvlJc w:val="left"/>
      <w:pPr>
        <w:ind w:left="1429" w:hanging="72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3207" w:hanging="108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985" w:hanging="1440"/>
      </w:pPr>
      <w:rPr>
        <w:rFonts w:hint="default"/>
        <w:color w:val="auto"/>
      </w:rPr>
    </w:lvl>
    <w:lvl w:ilvl="6">
      <w:start w:val="1"/>
      <w:numFmt w:val="decimal"/>
      <w:lvlText w:val="%1.%2.%3.%4.%5.%6.%7."/>
      <w:lvlJc w:val="left"/>
      <w:pPr>
        <w:ind w:left="6054" w:hanging="1800"/>
      </w:pPr>
      <w:rPr>
        <w:rFonts w:hint="default"/>
        <w:color w:val="auto"/>
      </w:rPr>
    </w:lvl>
    <w:lvl w:ilvl="7">
      <w:start w:val="1"/>
      <w:numFmt w:val="decimal"/>
      <w:lvlText w:val="%1.%2.%3.%4.%5.%6.%7.%8."/>
      <w:lvlJc w:val="left"/>
      <w:pPr>
        <w:ind w:left="6763" w:hanging="1800"/>
      </w:pPr>
      <w:rPr>
        <w:rFonts w:hint="default"/>
        <w:color w:val="auto"/>
      </w:rPr>
    </w:lvl>
    <w:lvl w:ilvl="8">
      <w:start w:val="1"/>
      <w:numFmt w:val="decimal"/>
      <w:lvlText w:val="%1.%2.%3.%4.%5.%6.%7.%8.%9."/>
      <w:lvlJc w:val="left"/>
      <w:pPr>
        <w:ind w:left="7832" w:hanging="2160"/>
      </w:pPr>
      <w:rPr>
        <w:rFonts w:hint="default"/>
        <w:color w:val="auto"/>
      </w:rPr>
    </w:lvl>
  </w:abstractNum>
  <w:abstractNum w:abstractNumId="12" w15:restartNumberingAfterBreak="0">
    <w:nsid w:val="38ED1BBF"/>
    <w:multiLevelType w:val="hybridMultilevel"/>
    <w:tmpl w:val="46A22272"/>
    <w:lvl w:ilvl="0" w:tplc="27F8ABDE">
      <w:start w:val="1"/>
      <w:numFmt w:val="bullet"/>
      <w:lvlText w:val=""/>
      <w:lvlJc w:val="left"/>
      <w:pPr>
        <w:ind w:left="1920" w:hanging="360"/>
      </w:pPr>
      <w:rPr>
        <w:rFonts w:ascii="Symbol" w:hAnsi="Symbol"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3" w15:restartNumberingAfterBreak="0">
    <w:nsid w:val="409D0D47"/>
    <w:multiLevelType w:val="hybridMultilevel"/>
    <w:tmpl w:val="07524480"/>
    <w:lvl w:ilvl="0" w:tplc="27F8ABDE">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4C897506"/>
    <w:multiLevelType w:val="multilevel"/>
    <w:tmpl w:val="E6A263F0"/>
    <w:lvl w:ilvl="0">
      <w:start w:val="1"/>
      <w:numFmt w:val="decimal"/>
      <w:lvlText w:val="%1."/>
      <w:lvlJc w:val="left"/>
      <w:pPr>
        <w:ind w:left="450" w:hanging="450"/>
      </w:pPr>
      <w:rPr>
        <w:rFonts w:hint="default"/>
        <w:color w:val="auto"/>
      </w:rPr>
    </w:lvl>
    <w:lvl w:ilvl="1">
      <w:start w:val="1"/>
      <w:numFmt w:val="decimal"/>
      <w:lvlText w:val="%1.%2."/>
      <w:lvlJc w:val="left"/>
      <w:pPr>
        <w:ind w:left="1429" w:hanging="720"/>
      </w:pPr>
      <w:rPr>
        <w:rFonts w:hint="default"/>
        <w:b w:val="0"/>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3207" w:hanging="108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985" w:hanging="1440"/>
      </w:pPr>
      <w:rPr>
        <w:rFonts w:hint="default"/>
        <w:color w:val="auto"/>
      </w:rPr>
    </w:lvl>
    <w:lvl w:ilvl="6">
      <w:start w:val="1"/>
      <w:numFmt w:val="decimal"/>
      <w:lvlText w:val="%1.%2.%3.%4.%5.%6.%7."/>
      <w:lvlJc w:val="left"/>
      <w:pPr>
        <w:ind w:left="6054" w:hanging="1800"/>
      </w:pPr>
      <w:rPr>
        <w:rFonts w:hint="default"/>
        <w:color w:val="auto"/>
      </w:rPr>
    </w:lvl>
    <w:lvl w:ilvl="7">
      <w:start w:val="1"/>
      <w:numFmt w:val="decimal"/>
      <w:lvlText w:val="%1.%2.%3.%4.%5.%6.%7.%8."/>
      <w:lvlJc w:val="left"/>
      <w:pPr>
        <w:ind w:left="6763" w:hanging="1800"/>
      </w:pPr>
      <w:rPr>
        <w:rFonts w:hint="default"/>
        <w:color w:val="auto"/>
      </w:rPr>
    </w:lvl>
    <w:lvl w:ilvl="8">
      <w:start w:val="1"/>
      <w:numFmt w:val="decimal"/>
      <w:lvlText w:val="%1.%2.%3.%4.%5.%6.%7.%8.%9."/>
      <w:lvlJc w:val="left"/>
      <w:pPr>
        <w:ind w:left="7832" w:hanging="2160"/>
      </w:pPr>
      <w:rPr>
        <w:rFonts w:hint="default"/>
        <w:color w:val="auto"/>
      </w:rPr>
    </w:lvl>
  </w:abstractNum>
  <w:abstractNum w:abstractNumId="15" w15:restartNumberingAfterBreak="0">
    <w:nsid w:val="4DBC76AE"/>
    <w:multiLevelType w:val="multilevel"/>
    <w:tmpl w:val="FAB6A02A"/>
    <w:lvl w:ilvl="0">
      <w:start w:val="7"/>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15:restartNumberingAfterBreak="0">
    <w:nsid w:val="51A3149F"/>
    <w:multiLevelType w:val="multilevel"/>
    <w:tmpl w:val="8A2C27CE"/>
    <w:lvl w:ilvl="0">
      <w:start w:val="15"/>
      <w:numFmt w:val="decimal"/>
      <w:lvlText w:val="%1."/>
      <w:lvlJc w:val="left"/>
      <w:pPr>
        <w:ind w:left="810" w:hanging="810"/>
      </w:pPr>
      <w:rPr>
        <w:rFonts w:hint="default"/>
      </w:rPr>
    </w:lvl>
    <w:lvl w:ilvl="1">
      <w:start w:val="6"/>
      <w:numFmt w:val="decimal"/>
      <w:lvlText w:val="%1.%2."/>
      <w:lvlJc w:val="left"/>
      <w:pPr>
        <w:ind w:left="1164" w:hanging="810"/>
      </w:pPr>
      <w:rPr>
        <w:rFonts w:hint="default"/>
      </w:rPr>
    </w:lvl>
    <w:lvl w:ilvl="2">
      <w:start w:val="1"/>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7" w15:restartNumberingAfterBreak="0">
    <w:nsid w:val="578717DC"/>
    <w:multiLevelType w:val="multilevel"/>
    <w:tmpl w:val="17AC695E"/>
    <w:lvl w:ilvl="0">
      <w:start w:val="1"/>
      <w:numFmt w:val="decimal"/>
      <w:lvlText w:val="%1."/>
      <w:lvlJc w:val="left"/>
      <w:pPr>
        <w:ind w:left="502" w:hanging="360"/>
      </w:pPr>
      <w:rPr>
        <w:rFonts w:hint="default"/>
        <w:b/>
      </w:rPr>
    </w:lvl>
    <w:lvl w:ilvl="1">
      <w:start w:val="1"/>
      <w:numFmt w:val="decimal"/>
      <w:isLgl/>
      <w:lvlText w:val="%1.%2."/>
      <w:lvlJc w:val="left"/>
      <w:pPr>
        <w:ind w:left="1146" w:hanging="720"/>
      </w:pPr>
      <w:rPr>
        <w:rFonts w:hint="default"/>
        <w:b w:val="0"/>
        <w:color w:val="auto"/>
      </w:rPr>
    </w:lvl>
    <w:lvl w:ilvl="2">
      <w:start w:val="1"/>
      <w:numFmt w:val="decimal"/>
      <w:isLgl/>
      <w:lvlText w:val="%1.%2.%3."/>
      <w:lvlJc w:val="left"/>
      <w:pPr>
        <w:ind w:left="1713"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5AE83573"/>
    <w:multiLevelType w:val="hybridMultilevel"/>
    <w:tmpl w:val="78DAE5BC"/>
    <w:lvl w:ilvl="0" w:tplc="27F8ABDE">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9" w15:restartNumberingAfterBreak="0">
    <w:nsid w:val="5EE30109"/>
    <w:multiLevelType w:val="hybridMultilevel"/>
    <w:tmpl w:val="D8BC3308"/>
    <w:lvl w:ilvl="0" w:tplc="27F8ABDE">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0" w15:restartNumberingAfterBreak="0">
    <w:nsid w:val="5FAC1981"/>
    <w:multiLevelType w:val="hybridMultilevel"/>
    <w:tmpl w:val="62D64A7C"/>
    <w:lvl w:ilvl="0" w:tplc="27F8ABDE">
      <w:start w:val="1"/>
      <w:numFmt w:val="bullet"/>
      <w:lvlText w:val=""/>
      <w:lvlJc w:val="left"/>
      <w:pPr>
        <w:ind w:left="1920" w:hanging="360"/>
      </w:pPr>
      <w:rPr>
        <w:rFonts w:ascii="Symbol" w:hAnsi="Symbol"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1" w15:restartNumberingAfterBreak="0">
    <w:nsid w:val="6BD476D4"/>
    <w:multiLevelType w:val="hybridMultilevel"/>
    <w:tmpl w:val="E6B8C0FA"/>
    <w:lvl w:ilvl="0" w:tplc="27F8ABDE">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2" w15:restartNumberingAfterBreak="0">
    <w:nsid w:val="6F705E34"/>
    <w:multiLevelType w:val="hybridMultilevel"/>
    <w:tmpl w:val="9058F346"/>
    <w:lvl w:ilvl="0" w:tplc="27F8ABDE">
      <w:start w:val="1"/>
      <w:numFmt w:val="bullet"/>
      <w:lvlText w:val=""/>
      <w:lvlJc w:val="left"/>
      <w:pPr>
        <w:ind w:left="1866" w:hanging="360"/>
      </w:pPr>
      <w:rPr>
        <w:rFonts w:ascii="Symbol" w:hAnsi="Symbol" w:hint="default"/>
      </w:rPr>
    </w:lvl>
    <w:lvl w:ilvl="1" w:tplc="04090003" w:tentative="1">
      <w:start w:val="1"/>
      <w:numFmt w:val="bullet"/>
      <w:lvlText w:val="o"/>
      <w:lvlJc w:val="left"/>
      <w:pPr>
        <w:ind w:left="2586" w:hanging="360"/>
      </w:pPr>
      <w:rPr>
        <w:rFonts w:ascii="Courier New" w:hAnsi="Courier New" w:cs="Courier New" w:hint="default"/>
      </w:rPr>
    </w:lvl>
    <w:lvl w:ilvl="2" w:tplc="04090005" w:tentative="1">
      <w:start w:val="1"/>
      <w:numFmt w:val="bullet"/>
      <w:lvlText w:val=""/>
      <w:lvlJc w:val="left"/>
      <w:pPr>
        <w:ind w:left="3306" w:hanging="360"/>
      </w:pPr>
      <w:rPr>
        <w:rFonts w:ascii="Wingdings" w:hAnsi="Wingdings" w:hint="default"/>
      </w:rPr>
    </w:lvl>
    <w:lvl w:ilvl="3" w:tplc="04090001" w:tentative="1">
      <w:start w:val="1"/>
      <w:numFmt w:val="bullet"/>
      <w:lvlText w:val=""/>
      <w:lvlJc w:val="left"/>
      <w:pPr>
        <w:ind w:left="4026" w:hanging="360"/>
      </w:pPr>
      <w:rPr>
        <w:rFonts w:ascii="Symbol" w:hAnsi="Symbol" w:hint="default"/>
      </w:rPr>
    </w:lvl>
    <w:lvl w:ilvl="4" w:tplc="04090003" w:tentative="1">
      <w:start w:val="1"/>
      <w:numFmt w:val="bullet"/>
      <w:lvlText w:val="o"/>
      <w:lvlJc w:val="left"/>
      <w:pPr>
        <w:ind w:left="4746" w:hanging="360"/>
      </w:pPr>
      <w:rPr>
        <w:rFonts w:ascii="Courier New" w:hAnsi="Courier New" w:cs="Courier New" w:hint="default"/>
      </w:rPr>
    </w:lvl>
    <w:lvl w:ilvl="5" w:tplc="04090005" w:tentative="1">
      <w:start w:val="1"/>
      <w:numFmt w:val="bullet"/>
      <w:lvlText w:val=""/>
      <w:lvlJc w:val="left"/>
      <w:pPr>
        <w:ind w:left="5466" w:hanging="360"/>
      </w:pPr>
      <w:rPr>
        <w:rFonts w:ascii="Wingdings" w:hAnsi="Wingdings" w:hint="default"/>
      </w:rPr>
    </w:lvl>
    <w:lvl w:ilvl="6" w:tplc="04090001" w:tentative="1">
      <w:start w:val="1"/>
      <w:numFmt w:val="bullet"/>
      <w:lvlText w:val=""/>
      <w:lvlJc w:val="left"/>
      <w:pPr>
        <w:ind w:left="6186" w:hanging="360"/>
      </w:pPr>
      <w:rPr>
        <w:rFonts w:ascii="Symbol" w:hAnsi="Symbol" w:hint="default"/>
      </w:rPr>
    </w:lvl>
    <w:lvl w:ilvl="7" w:tplc="04090003" w:tentative="1">
      <w:start w:val="1"/>
      <w:numFmt w:val="bullet"/>
      <w:lvlText w:val="o"/>
      <w:lvlJc w:val="left"/>
      <w:pPr>
        <w:ind w:left="6906" w:hanging="360"/>
      </w:pPr>
      <w:rPr>
        <w:rFonts w:ascii="Courier New" w:hAnsi="Courier New" w:cs="Courier New" w:hint="default"/>
      </w:rPr>
    </w:lvl>
    <w:lvl w:ilvl="8" w:tplc="04090005" w:tentative="1">
      <w:start w:val="1"/>
      <w:numFmt w:val="bullet"/>
      <w:lvlText w:val=""/>
      <w:lvlJc w:val="left"/>
      <w:pPr>
        <w:ind w:left="7626" w:hanging="360"/>
      </w:pPr>
      <w:rPr>
        <w:rFonts w:ascii="Wingdings" w:hAnsi="Wingdings" w:hint="default"/>
      </w:rPr>
    </w:lvl>
  </w:abstractNum>
  <w:abstractNum w:abstractNumId="23" w15:restartNumberingAfterBreak="0">
    <w:nsid w:val="74AC4602"/>
    <w:multiLevelType w:val="multilevel"/>
    <w:tmpl w:val="17AC695E"/>
    <w:lvl w:ilvl="0">
      <w:start w:val="1"/>
      <w:numFmt w:val="decimal"/>
      <w:lvlText w:val="%1."/>
      <w:lvlJc w:val="left"/>
      <w:pPr>
        <w:ind w:left="502" w:hanging="360"/>
      </w:pPr>
      <w:rPr>
        <w:rFonts w:hint="default"/>
        <w:b/>
      </w:rPr>
    </w:lvl>
    <w:lvl w:ilvl="1">
      <w:start w:val="1"/>
      <w:numFmt w:val="decimal"/>
      <w:isLgl/>
      <w:lvlText w:val="%1.%2."/>
      <w:lvlJc w:val="left"/>
      <w:pPr>
        <w:ind w:left="1146" w:hanging="720"/>
      </w:pPr>
      <w:rPr>
        <w:rFonts w:hint="default"/>
        <w:b w:val="0"/>
        <w:color w:val="auto"/>
      </w:rPr>
    </w:lvl>
    <w:lvl w:ilvl="2">
      <w:start w:val="1"/>
      <w:numFmt w:val="decimal"/>
      <w:isLgl/>
      <w:lvlText w:val="%1.%2.%3."/>
      <w:lvlJc w:val="left"/>
      <w:pPr>
        <w:ind w:left="1713"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75BD3584"/>
    <w:multiLevelType w:val="hybridMultilevel"/>
    <w:tmpl w:val="947CD260"/>
    <w:lvl w:ilvl="0" w:tplc="27F8ABDE">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5" w15:restartNumberingAfterBreak="0">
    <w:nsid w:val="768E6672"/>
    <w:multiLevelType w:val="multilevel"/>
    <w:tmpl w:val="637E73E0"/>
    <w:lvl w:ilvl="0">
      <w:start w:val="13"/>
      <w:numFmt w:val="decimal"/>
      <w:lvlText w:val="%1."/>
      <w:lvlJc w:val="left"/>
      <w:pPr>
        <w:ind w:left="810" w:hanging="810"/>
      </w:pPr>
      <w:rPr>
        <w:rFonts w:hint="default"/>
      </w:rPr>
    </w:lvl>
    <w:lvl w:ilvl="1">
      <w:start w:val="1"/>
      <w:numFmt w:val="decimal"/>
      <w:lvlText w:val="%1.%2."/>
      <w:lvlJc w:val="left"/>
      <w:pPr>
        <w:ind w:left="1164" w:hanging="810"/>
      </w:pPr>
      <w:rPr>
        <w:rFonts w:hint="default"/>
      </w:rPr>
    </w:lvl>
    <w:lvl w:ilvl="2">
      <w:start w:val="1"/>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6" w15:restartNumberingAfterBreak="0">
    <w:nsid w:val="77F36706"/>
    <w:multiLevelType w:val="hybridMultilevel"/>
    <w:tmpl w:val="282C71BA"/>
    <w:lvl w:ilvl="0" w:tplc="27F8ABDE">
      <w:start w:val="1"/>
      <w:numFmt w:val="bullet"/>
      <w:lvlText w:val=""/>
      <w:lvlJc w:val="left"/>
      <w:pPr>
        <w:ind w:left="1440" w:hanging="360"/>
      </w:pPr>
      <w:rPr>
        <w:rFonts w:ascii="Symbol" w:hAnsi="Symbol" w:hint="default"/>
        <w:color w:val="auto"/>
      </w:rPr>
    </w:lvl>
    <w:lvl w:ilvl="1" w:tplc="27F8ABDE">
      <w:start w:val="1"/>
      <w:numFmt w:val="bullet"/>
      <w:lvlText w:val=""/>
      <w:lvlJc w:val="left"/>
      <w:pPr>
        <w:ind w:left="2160" w:hanging="360"/>
      </w:pPr>
      <w:rPr>
        <w:rFonts w:ascii="Symbol" w:hAnsi="Symbol"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7" w15:restartNumberingAfterBreak="0">
    <w:nsid w:val="789A74CF"/>
    <w:multiLevelType w:val="hybridMultilevel"/>
    <w:tmpl w:val="D982FE96"/>
    <w:lvl w:ilvl="0" w:tplc="27F8ABDE">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8" w15:restartNumberingAfterBreak="0">
    <w:nsid w:val="78B222C4"/>
    <w:multiLevelType w:val="hybridMultilevel"/>
    <w:tmpl w:val="C2F834F2"/>
    <w:lvl w:ilvl="0" w:tplc="27F8ABDE">
      <w:start w:val="1"/>
      <w:numFmt w:val="bullet"/>
      <w:lvlText w:val=""/>
      <w:lvlJc w:val="left"/>
      <w:pPr>
        <w:ind w:left="1440" w:hanging="360"/>
      </w:pPr>
      <w:rPr>
        <w:rFonts w:ascii="Symbol" w:hAnsi="Symbol" w:hint="default"/>
        <w:color w:val="auto"/>
      </w:rPr>
    </w:lvl>
    <w:lvl w:ilvl="1" w:tplc="04220003">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9" w15:restartNumberingAfterBreak="0">
    <w:nsid w:val="79686490"/>
    <w:multiLevelType w:val="multilevel"/>
    <w:tmpl w:val="B0E001FC"/>
    <w:lvl w:ilvl="0">
      <w:start w:val="5"/>
      <w:numFmt w:val="decimal"/>
      <w:lvlText w:val="%1."/>
      <w:lvlJc w:val="left"/>
      <w:pPr>
        <w:ind w:left="675" w:hanging="675"/>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7A6140EE"/>
    <w:multiLevelType w:val="multilevel"/>
    <w:tmpl w:val="7550E64C"/>
    <w:lvl w:ilvl="0">
      <w:start w:val="10"/>
      <w:numFmt w:val="decimal"/>
      <w:lvlText w:val="%1."/>
      <w:lvlJc w:val="left"/>
      <w:pPr>
        <w:ind w:left="810" w:hanging="810"/>
      </w:pPr>
      <w:rPr>
        <w:rFonts w:hint="default"/>
      </w:rPr>
    </w:lvl>
    <w:lvl w:ilvl="1">
      <w:start w:val="2"/>
      <w:numFmt w:val="decimal"/>
      <w:lvlText w:val="%1.%2."/>
      <w:lvlJc w:val="left"/>
      <w:pPr>
        <w:ind w:left="1164" w:hanging="810"/>
      </w:pPr>
      <w:rPr>
        <w:rFonts w:hint="default"/>
      </w:rPr>
    </w:lvl>
    <w:lvl w:ilvl="2">
      <w:start w:val="3"/>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1" w15:restartNumberingAfterBreak="0">
    <w:nsid w:val="7A862E9D"/>
    <w:multiLevelType w:val="multilevel"/>
    <w:tmpl w:val="5DFE447A"/>
    <w:lvl w:ilvl="0">
      <w:start w:val="13"/>
      <w:numFmt w:val="decimal"/>
      <w:lvlText w:val="%1."/>
      <w:lvlJc w:val="left"/>
      <w:pPr>
        <w:ind w:left="810" w:hanging="810"/>
      </w:pPr>
      <w:rPr>
        <w:rFonts w:hint="default"/>
      </w:rPr>
    </w:lvl>
    <w:lvl w:ilvl="1">
      <w:start w:val="6"/>
      <w:numFmt w:val="decimal"/>
      <w:lvlText w:val="%1.%2."/>
      <w:lvlJc w:val="left"/>
      <w:pPr>
        <w:ind w:left="1164" w:hanging="810"/>
      </w:pPr>
      <w:rPr>
        <w:rFonts w:hint="default"/>
      </w:rPr>
    </w:lvl>
    <w:lvl w:ilvl="2">
      <w:start w:val="1"/>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2" w15:restartNumberingAfterBreak="0">
    <w:nsid w:val="7D3403FA"/>
    <w:multiLevelType w:val="hybridMultilevel"/>
    <w:tmpl w:val="5BB468BC"/>
    <w:lvl w:ilvl="0" w:tplc="27F8ABDE">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abstractNumId w:val="17"/>
  </w:num>
  <w:num w:numId="2">
    <w:abstractNumId w:val="2"/>
  </w:num>
  <w:num w:numId="3">
    <w:abstractNumId w:val="0"/>
  </w:num>
  <w:num w:numId="4">
    <w:abstractNumId w:val="28"/>
  </w:num>
  <w:num w:numId="5">
    <w:abstractNumId w:val="18"/>
  </w:num>
  <w:num w:numId="6">
    <w:abstractNumId w:val="27"/>
  </w:num>
  <w:num w:numId="7">
    <w:abstractNumId w:val="7"/>
  </w:num>
  <w:num w:numId="8">
    <w:abstractNumId w:val="26"/>
  </w:num>
  <w:num w:numId="9">
    <w:abstractNumId w:val="22"/>
  </w:num>
  <w:num w:numId="10">
    <w:abstractNumId w:val="24"/>
  </w:num>
  <w:num w:numId="11">
    <w:abstractNumId w:val="6"/>
  </w:num>
  <w:num w:numId="12">
    <w:abstractNumId w:val="32"/>
  </w:num>
  <w:num w:numId="13">
    <w:abstractNumId w:val="13"/>
  </w:num>
  <w:num w:numId="14">
    <w:abstractNumId w:val="19"/>
  </w:num>
  <w:num w:numId="15">
    <w:abstractNumId w:val="21"/>
  </w:num>
  <w:num w:numId="16">
    <w:abstractNumId w:val="20"/>
  </w:num>
  <w:num w:numId="17">
    <w:abstractNumId w:val="12"/>
  </w:num>
  <w:num w:numId="18">
    <w:abstractNumId w:val="1"/>
  </w:num>
  <w:num w:numId="19">
    <w:abstractNumId w:val="29"/>
  </w:num>
  <w:num w:numId="20">
    <w:abstractNumId w:val="3"/>
  </w:num>
  <w:num w:numId="21">
    <w:abstractNumId w:val="23"/>
  </w:num>
  <w:num w:numId="22">
    <w:abstractNumId w:val="9"/>
  </w:num>
  <w:num w:numId="23">
    <w:abstractNumId w:val="10"/>
  </w:num>
  <w:num w:numId="24">
    <w:abstractNumId w:val="15"/>
  </w:num>
  <w:num w:numId="25">
    <w:abstractNumId w:val="8"/>
  </w:num>
  <w:num w:numId="26">
    <w:abstractNumId w:val="30"/>
  </w:num>
  <w:num w:numId="27">
    <w:abstractNumId w:val="4"/>
  </w:num>
  <w:num w:numId="28">
    <w:abstractNumId w:val="5"/>
  </w:num>
  <w:num w:numId="29">
    <w:abstractNumId w:val="16"/>
  </w:num>
  <w:num w:numId="30">
    <w:abstractNumId w:val="11"/>
  </w:num>
  <w:num w:numId="31">
    <w:abstractNumId w:val="14"/>
  </w:num>
  <w:num w:numId="32">
    <w:abstractNumId w:val="31"/>
  </w:num>
  <w:num w:numId="33">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E04"/>
    <w:rsid w:val="000008C9"/>
    <w:rsid w:val="00000ED2"/>
    <w:rsid w:val="00002F08"/>
    <w:rsid w:val="00016B72"/>
    <w:rsid w:val="000202A2"/>
    <w:rsid w:val="00026869"/>
    <w:rsid w:val="00030EF3"/>
    <w:rsid w:val="00031AFE"/>
    <w:rsid w:val="00032D6C"/>
    <w:rsid w:val="0003542E"/>
    <w:rsid w:val="000445D1"/>
    <w:rsid w:val="00044668"/>
    <w:rsid w:val="0004771D"/>
    <w:rsid w:val="00050A0D"/>
    <w:rsid w:val="000550D5"/>
    <w:rsid w:val="00072FAA"/>
    <w:rsid w:val="00076470"/>
    <w:rsid w:val="00077B87"/>
    <w:rsid w:val="00080581"/>
    <w:rsid w:val="000830BA"/>
    <w:rsid w:val="0008731A"/>
    <w:rsid w:val="00095129"/>
    <w:rsid w:val="00096E05"/>
    <w:rsid w:val="000A137F"/>
    <w:rsid w:val="000A475D"/>
    <w:rsid w:val="000A59C7"/>
    <w:rsid w:val="000B2A8A"/>
    <w:rsid w:val="000B2B55"/>
    <w:rsid w:val="000B2F81"/>
    <w:rsid w:val="000B4108"/>
    <w:rsid w:val="000B4E30"/>
    <w:rsid w:val="000C0D29"/>
    <w:rsid w:val="000C1E04"/>
    <w:rsid w:val="000C3DF1"/>
    <w:rsid w:val="000C5AB1"/>
    <w:rsid w:val="000D42B8"/>
    <w:rsid w:val="000E2BFD"/>
    <w:rsid w:val="000E3D68"/>
    <w:rsid w:val="000E73FE"/>
    <w:rsid w:val="000E7BBC"/>
    <w:rsid w:val="000F36AB"/>
    <w:rsid w:val="0011480C"/>
    <w:rsid w:val="0011501C"/>
    <w:rsid w:val="00117CEC"/>
    <w:rsid w:val="00120D94"/>
    <w:rsid w:val="00136076"/>
    <w:rsid w:val="00136E23"/>
    <w:rsid w:val="00137294"/>
    <w:rsid w:val="0014244B"/>
    <w:rsid w:val="00146E9D"/>
    <w:rsid w:val="00150272"/>
    <w:rsid w:val="0015611F"/>
    <w:rsid w:val="0016500E"/>
    <w:rsid w:val="00165FAD"/>
    <w:rsid w:val="001678B8"/>
    <w:rsid w:val="00170137"/>
    <w:rsid w:val="00170167"/>
    <w:rsid w:val="00173040"/>
    <w:rsid w:val="0018062B"/>
    <w:rsid w:val="001808B0"/>
    <w:rsid w:val="001852A6"/>
    <w:rsid w:val="0018704A"/>
    <w:rsid w:val="00187577"/>
    <w:rsid w:val="00190CB3"/>
    <w:rsid w:val="00196C9A"/>
    <w:rsid w:val="001A459C"/>
    <w:rsid w:val="001A7536"/>
    <w:rsid w:val="001C2D00"/>
    <w:rsid w:val="001C3D69"/>
    <w:rsid w:val="001D2130"/>
    <w:rsid w:val="001D51C4"/>
    <w:rsid w:val="001E426C"/>
    <w:rsid w:val="001F2A4E"/>
    <w:rsid w:val="001F5946"/>
    <w:rsid w:val="00222A07"/>
    <w:rsid w:val="002243F8"/>
    <w:rsid w:val="002247CE"/>
    <w:rsid w:val="002304BE"/>
    <w:rsid w:val="002313AB"/>
    <w:rsid w:val="00231C1F"/>
    <w:rsid w:val="00232E29"/>
    <w:rsid w:val="00233993"/>
    <w:rsid w:val="00243476"/>
    <w:rsid w:val="002440E5"/>
    <w:rsid w:val="0024442D"/>
    <w:rsid w:val="00253FDF"/>
    <w:rsid w:val="0026376D"/>
    <w:rsid w:val="00264762"/>
    <w:rsid w:val="00271567"/>
    <w:rsid w:val="00272329"/>
    <w:rsid w:val="00282E4E"/>
    <w:rsid w:val="00294121"/>
    <w:rsid w:val="002A7EEB"/>
    <w:rsid w:val="002B4921"/>
    <w:rsid w:val="002B54D2"/>
    <w:rsid w:val="002B5D4C"/>
    <w:rsid w:val="002B5E5C"/>
    <w:rsid w:val="002C3B03"/>
    <w:rsid w:val="002C58D4"/>
    <w:rsid w:val="002D477A"/>
    <w:rsid w:val="002D5001"/>
    <w:rsid w:val="002D5D96"/>
    <w:rsid w:val="002E279B"/>
    <w:rsid w:val="002E2F12"/>
    <w:rsid w:val="002E376E"/>
    <w:rsid w:val="002E7087"/>
    <w:rsid w:val="002F0206"/>
    <w:rsid w:val="00301F73"/>
    <w:rsid w:val="00302171"/>
    <w:rsid w:val="00304A64"/>
    <w:rsid w:val="00312CA7"/>
    <w:rsid w:val="00315628"/>
    <w:rsid w:val="003218F9"/>
    <w:rsid w:val="003236FA"/>
    <w:rsid w:val="00334469"/>
    <w:rsid w:val="00343B66"/>
    <w:rsid w:val="003574D7"/>
    <w:rsid w:val="003642D4"/>
    <w:rsid w:val="00366AB8"/>
    <w:rsid w:val="00377A79"/>
    <w:rsid w:val="00380280"/>
    <w:rsid w:val="00386914"/>
    <w:rsid w:val="00391319"/>
    <w:rsid w:val="003926B4"/>
    <w:rsid w:val="00393718"/>
    <w:rsid w:val="00397862"/>
    <w:rsid w:val="003A09C9"/>
    <w:rsid w:val="003A3511"/>
    <w:rsid w:val="003A4F98"/>
    <w:rsid w:val="003A55D6"/>
    <w:rsid w:val="003B3647"/>
    <w:rsid w:val="003B72C8"/>
    <w:rsid w:val="003C0C91"/>
    <w:rsid w:val="003C594F"/>
    <w:rsid w:val="003D25DE"/>
    <w:rsid w:val="003F30A1"/>
    <w:rsid w:val="003F320C"/>
    <w:rsid w:val="003F4FAC"/>
    <w:rsid w:val="0040411E"/>
    <w:rsid w:val="00407E36"/>
    <w:rsid w:val="0041260B"/>
    <w:rsid w:val="0041357A"/>
    <w:rsid w:val="00415553"/>
    <w:rsid w:val="00416846"/>
    <w:rsid w:val="004223DC"/>
    <w:rsid w:val="00422457"/>
    <w:rsid w:val="0042329D"/>
    <w:rsid w:val="004260C1"/>
    <w:rsid w:val="0043195F"/>
    <w:rsid w:val="00432941"/>
    <w:rsid w:val="004349CF"/>
    <w:rsid w:val="00437FAE"/>
    <w:rsid w:val="004423DF"/>
    <w:rsid w:val="00444DBF"/>
    <w:rsid w:val="004558BE"/>
    <w:rsid w:val="00455E55"/>
    <w:rsid w:val="00457797"/>
    <w:rsid w:val="00461B2D"/>
    <w:rsid w:val="00470E1A"/>
    <w:rsid w:val="0048235B"/>
    <w:rsid w:val="004842A2"/>
    <w:rsid w:val="00484416"/>
    <w:rsid w:val="004867EA"/>
    <w:rsid w:val="00497C68"/>
    <w:rsid w:val="004A03F0"/>
    <w:rsid w:val="004A0D4B"/>
    <w:rsid w:val="004A18F9"/>
    <w:rsid w:val="004A2E28"/>
    <w:rsid w:val="004A404F"/>
    <w:rsid w:val="004A41AD"/>
    <w:rsid w:val="004A6F02"/>
    <w:rsid w:val="004C284F"/>
    <w:rsid w:val="004C4932"/>
    <w:rsid w:val="004C5373"/>
    <w:rsid w:val="004C5E4B"/>
    <w:rsid w:val="004D03F2"/>
    <w:rsid w:val="004D2A53"/>
    <w:rsid w:val="004D4CDC"/>
    <w:rsid w:val="004D5414"/>
    <w:rsid w:val="0050248F"/>
    <w:rsid w:val="005061F6"/>
    <w:rsid w:val="0051019D"/>
    <w:rsid w:val="0052009B"/>
    <w:rsid w:val="00532572"/>
    <w:rsid w:val="005327C2"/>
    <w:rsid w:val="00532A91"/>
    <w:rsid w:val="005343A7"/>
    <w:rsid w:val="00552E4B"/>
    <w:rsid w:val="00557C10"/>
    <w:rsid w:val="0056532E"/>
    <w:rsid w:val="00573E77"/>
    <w:rsid w:val="00574D8E"/>
    <w:rsid w:val="00585F1F"/>
    <w:rsid w:val="005967E7"/>
    <w:rsid w:val="005A6197"/>
    <w:rsid w:val="005A796C"/>
    <w:rsid w:val="005B2106"/>
    <w:rsid w:val="005C1820"/>
    <w:rsid w:val="005E21E2"/>
    <w:rsid w:val="005E4EC8"/>
    <w:rsid w:val="005F3D26"/>
    <w:rsid w:val="005F4E5C"/>
    <w:rsid w:val="00604701"/>
    <w:rsid w:val="0060567A"/>
    <w:rsid w:val="006117CC"/>
    <w:rsid w:val="00614AF3"/>
    <w:rsid w:val="006214CC"/>
    <w:rsid w:val="00626FD7"/>
    <w:rsid w:val="00636C77"/>
    <w:rsid w:val="00650DA8"/>
    <w:rsid w:val="00651051"/>
    <w:rsid w:val="00654F22"/>
    <w:rsid w:val="0066282F"/>
    <w:rsid w:val="00670AAD"/>
    <w:rsid w:val="00681837"/>
    <w:rsid w:val="00687ABF"/>
    <w:rsid w:val="00691B7E"/>
    <w:rsid w:val="00693DEE"/>
    <w:rsid w:val="006B4DCD"/>
    <w:rsid w:val="006C0035"/>
    <w:rsid w:val="006C00E1"/>
    <w:rsid w:val="006C5A50"/>
    <w:rsid w:val="006C6250"/>
    <w:rsid w:val="006D0C0B"/>
    <w:rsid w:val="006F355F"/>
    <w:rsid w:val="006F7D4C"/>
    <w:rsid w:val="00703134"/>
    <w:rsid w:val="007050B2"/>
    <w:rsid w:val="007070C1"/>
    <w:rsid w:val="00714434"/>
    <w:rsid w:val="00714B58"/>
    <w:rsid w:val="0071608F"/>
    <w:rsid w:val="00716F34"/>
    <w:rsid w:val="007229AD"/>
    <w:rsid w:val="00731A27"/>
    <w:rsid w:val="007377C1"/>
    <w:rsid w:val="00741083"/>
    <w:rsid w:val="00742AB2"/>
    <w:rsid w:val="00752B16"/>
    <w:rsid w:val="007536C1"/>
    <w:rsid w:val="007540DC"/>
    <w:rsid w:val="00757862"/>
    <w:rsid w:val="00762CFB"/>
    <w:rsid w:val="00763B41"/>
    <w:rsid w:val="00763ECC"/>
    <w:rsid w:val="00764037"/>
    <w:rsid w:val="00765A2B"/>
    <w:rsid w:val="007760A0"/>
    <w:rsid w:val="00780331"/>
    <w:rsid w:val="00781AA8"/>
    <w:rsid w:val="00781BF7"/>
    <w:rsid w:val="0078361B"/>
    <w:rsid w:val="00783E72"/>
    <w:rsid w:val="0079152E"/>
    <w:rsid w:val="00794E5B"/>
    <w:rsid w:val="00796C21"/>
    <w:rsid w:val="007974AC"/>
    <w:rsid w:val="007A42F3"/>
    <w:rsid w:val="007B3A69"/>
    <w:rsid w:val="007B5430"/>
    <w:rsid w:val="007D3F85"/>
    <w:rsid w:val="007E14B2"/>
    <w:rsid w:val="007E42B3"/>
    <w:rsid w:val="007F2923"/>
    <w:rsid w:val="007F3F49"/>
    <w:rsid w:val="007F538B"/>
    <w:rsid w:val="008032A2"/>
    <w:rsid w:val="008032AE"/>
    <w:rsid w:val="00804CF2"/>
    <w:rsid w:val="00804E8F"/>
    <w:rsid w:val="00810198"/>
    <w:rsid w:val="008107C7"/>
    <w:rsid w:val="0081171D"/>
    <w:rsid w:val="0082689E"/>
    <w:rsid w:val="00830B7A"/>
    <w:rsid w:val="00832174"/>
    <w:rsid w:val="008415DF"/>
    <w:rsid w:val="00843E01"/>
    <w:rsid w:val="00844095"/>
    <w:rsid w:val="00845399"/>
    <w:rsid w:val="00845981"/>
    <w:rsid w:val="00853890"/>
    <w:rsid w:val="00856E83"/>
    <w:rsid w:val="00860DFB"/>
    <w:rsid w:val="00862B69"/>
    <w:rsid w:val="0086340D"/>
    <w:rsid w:val="00864CFE"/>
    <w:rsid w:val="00865996"/>
    <w:rsid w:val="00873A18"/>
    <w:rsid w:val="008779AE"/>
    <w:rsid w:val="008876B1"/>
    <w:rsid w:val="00891276"/>
    <w:rsid w:val="00891B8D"/>
    <w:rsid w:val="00891E6E"/>
    <w:rsid w:val="0089396D"/>
    <w:rsid w:val="00897934"/>
    <w:rsid w:val="008A3FCC"/>
    <w:rsid w:val="008A59A1"/>
    <w:rsid w:val="008A6C03"/>
    <w:rsid w:val="008A749C"/>
    <w:rsid w:val="008B4255"/>
    <w:rsid w:val="008C255E"/>
    <w:rsid w:val="008D15AE"/>
    <w:rsid w:val="008E1C82"/>
    <w:rsid w:val="008E285B"/>
    <w:rsid w:val="008E6B4C"/>
    <w:rsid w:val="008E72D8"/>
    <w:rsid w:val="008F403B"/>
    <w:rsid w:val="008F542D"/>
    <w:rsid w:val="008F5D90"/>
    <w:rsid w:val="009004ED"/>
    <w:rsid w:val="00900A49"/>
    <w:rsid w:val="00923EA6"/>
    <w:rsid w:val="009260D3"/>
    <w:rsid w:val="00931FE3"/>
    <w:rsid w:val="0094289F"/>
    <w:rsid w:val="0096032E"/>
    <w:rsid w:val="00977E84"/>
    <w:rsid w:val="0099249F"/>
    <w:rsid w:val="009938F3"/>
    <w:rsid w:val="00994D94"/>
    <w:rsid w:val="009A1C13"/>
    <w:rsid w:val="009A37BE"/>
    <w:rsid w:val="009C67AA"/>
    <w:rsid w:val="009E74EF"/>
    <w:rsid w:val="009F6AE8"/>
    <w:rsid w:val="009F7E47"/>
    <w:rsid w:val="00A0604F"/>
    <w:rsid w:val="00A061C0"/>
    <w:rsid w:val="00A15C23"/>
    <w:rsid w:val="00A21501"/>
    <w:rsid w:val="00A2745B"/>
    <w:rsid w:val="00A415DA"/>
    <w:rsid w:val="00A513B5"/>
    <w:rsid w:val="00A5227D"/>
    <w:rsid w:val="00A53857"/>
    <w:rsid w:val="00A54A37"/>
    <w:rsid w:val="00A55568"/>
    <w:rsid w:val="00A55AEC"/>
    <w:rsid w:val="00A57987"/>
    <w:rsid w:val="00A6262E"/>
    <w:rsid w:val="00A66B1C"/>
    <w:rsid w:val="00A74C40"/>
    <w:rsid w:val="00A81AC1"/>
    <w:rsid w:val="00A84D3D"/>
    <w:rsid w:val="00A853D7"/>
    <w:rsid w:val="00A8766A"/>
    <w:rsid w:val="00A96566"/>
    <w:rsid w:val="00AA5F70"/>
    <w:rsid w:val="00AA73B3"/>
    <w:rsid w:val="00AA7A1B"/>
    <w:rsid w:val="00AB071B"/>
    <w:rsid w:val="00AB15EE"/>
    <w:rsid w:val="00AB3F87"/>
    <w:rsid w:val="00AC2F1F"/>
    <w:rsid w:val="00AF0B47"/>
    <w:rsid w:val="00AF2226"/>
    <w:rsid w:val="00AF44E5"/>
    <w:rsid w:val="00AF4ADB"/>
    <w:rsid w:val="00AF582F"/>
    <w:rsid w:val="00B06A3E"/>
    <w:rsid w:val="00B0761A"/>
    <w:rsid w:val="00B24424"/>
    <w:rsid w:val="00B27B32"/>
    <w:rsid w:val="00B27DB0"/>
    <w:rsid w:val="00B32351"/>
    <w:rsid w:val="00B32BF4"/>
    <w:rsid w:val="00B55C18"/>
    <w:rsid w:val="00B560E1"/>
    <w:rsid w:val="00B60240"/>
    <w:rsid w:val="00B6369C"/>
    <w:rsid w:val="00B70F56"/>
    <w:rsid w:val="00B7123E"/>
    <w:rsid w:val="00B7283B"/>
    <w:rsid w:val="00B7324B"/>
    <w:rsid w:val="00B73756"/>
    <w:rsid w:val="00B738F0"/>
    <w:rsid w:val="00B76A10"/>
    <w:rsid w:val="00B77909"/>
    <w:rsid w:val="00B847FC"/>
    <w:rsid w:val="00B85CCD"/>
    <w:rsid w:val="00B92633"/>
    <w:rsid w:val="00B9597F"/>
    <w:rsid w:val="00B97CC4"/>
    <w:rsid w:val="00BA0199"/>
    <w:rsid w:val="00BA2ADE"/>
    <w:rsid w:val="00BA6F4B"/>
    <w:rsid w:val="00BB35C0"/>
    <w:rsid w:val="00BC72A1"/>
    <w:rsid w:val="00BD19CE"/>
    <w:rsid w:val="00BE0743"/>
    <w:rsid w:val="00BE08E6"/>
    <w:rsid w:val="00BE496F"/>
    <w:rsid w:val="00BF1C02"/>
    <w:rsid w:val="00BF420C"/>
    <w:rsid w:val="00C04ACA"/>
    <w:rsid w:val="00C107A1"/>
    <w:rsid w:val="00C16B79"/>
    <w:rsid w:val="00C316CD"/>
    <w:rsid w:val="00C35143"/>
    <w:rsid w:val="00C358D1"/>
    <w:rsid w:val="00C4075D"/>
    <w:rsid w:val="00C40B70"/>
    <w:rsid w:val="00C41E34"/>
    <w:rsid w:val="00C4215D"/>
    <w:rsid w:val="00C44E0E"/>
    <w:rsid w:val="00C47180"/>
    <w:rsid w:val="00C4757C"/>
    <w:rsid w:val="00C54F35"/>
    <w:rsid w:val="00C6576D"/>
    <w:rsid w:val="00C705C9"/>
    <w:rsid w:val="00C743FE"/>
    <w:rsid w:val="00C76C35"/>
    <w:rsid w:val="00C77B82"/>
    <w:rsid w:val="00C80FA8"/>
    <w:rsid w:val="00C812DC"/>
    <w:rsid w:val="00C815B6"/>
    <w:rsid w:val="00C87DB8"/>
    <w:rsid w:val="00C90F40"/>
    <w:rsid w:val="00C92ABF"/>
    <w:rsid w:val="00C93653"/>
    <w:rsid w:val="00C96DF3"/>
    <w:rsid w:val="00CA6EFE"/>
    <w:rsid w:val="00CB185F"/>
    <w:rsid w:val="00CB2146"/>
    <w:rsid w:val="00CB7914"/>
    <w:rsid w:val="00CC3071"/>
    <w:rsid w:val="00CC7D92"/>
    <w:rsid w:val="00CD6438"/>
    <w:rsid w:val="00CD699B"/>
    <w:rsid w:val="00CD73A2"/>
    <w:rsid w:val="00CE20B4"/>
    <w:rsid w:val="00CE488F"/>
    <w:rsid w:val="00CE518A"/>
    <w:rsid w:val="00CF099B"/>
    <w:rsid w:val="00D134D4"/>
    <w:rsid w:val="00D17916"/>
    <w:rsid w:val="00D23C0E"/>
    <w:rsid w:val="00D27498"/>
    <w:rsid w:val="00D376DA"/>
    <w:rsid w:val="00D4164D"/>
    <w:rsid w:val="00D4449F"/>
    <w:rsid w:val="00D56934"/>
    <w:rsid w:val="00D72C05"/>
    <w:rsid w:val="00D76563"/>
    <w:rsid w:val="00D771A5"/>
    <w:rsid w:val="00D80B07"/>
    <w:rsid w:val="00D82B42"/>
    <w:rsid w:val="00D90D11"/>
    <w:rsid w:val="00D93DF9"/>
    <w:rsid w:val="00DA4E87"/>
    <w:rsid w:val="00DA6ED3"/>
    <w:rsid w:val="00DA7170"/>
    <w:rsid w:val="00DF0961"/>
    <w:rsid w:val="00DF21DD"/>
    <w:rsid w:val="00DF245F"/>
    <w:rsid w:val="00E00DEA"/>
    <w:rsid w:val="00E023B3"/>
    <w:rsid w:val="00E05884"/>
    <w:rsid w:val="00E066B1"/>
    <w:rsid w:val="00E13DAA"/>
    <w:rsid w:val="00E13E20"/>
    <w:rsid w:val="00E17E9B"/>
    <w:rsid w:val="00E17EA4"/>
    <w:rsid w:val="00E24B4F"/>
    <w:rsid w:val="00E2760C"/>
    <w:rsid w:val="00E34C06"/>
    <w:rsid w:val="00E53433"/>
    <w:rsid w:val="00E54A44"/>
    <w:rsid w:val="00E56866"/>
    <w:rsid w:val="00E61E0D"/>
    <w:rsid w:val="00E63CF0"/>
    <w:rsid w:val="00E735CD"/>
    <w:rsid w:val="00E81F69"/>
    <w:rsid w:val="00E86626"/>
    <w:rsid w:val="00E90AF6"/>
    <w:rsid w:val="00E94475"/>
    <w:rsid w:val="00E94E9D"/>
    <w:rsid w:val="00E95D75"/>
    <w:rsid w:val="00E95EAB"/>
    <w:rsid w:val="00E9601B"/>
    <w:rsid w:val="00EA02F8"/>
    <w:rsid w:val="00EB2149"/>
    <w:rsid w:val="00EB78D3"/>
    <w:rsid w:val="00EC186A"/>
    <w:rsid w:val="00EC34A7"/>
    <w:rsid w:val="00EC399B"/>
    <w:rsid w:val="00EC55F2"/>
    <w:rsid w:val="00EC5C0D"/>
    <w:rsid w:val="00ED287F"/>
    <w:rsid w:val="00ED49F0"/>
    <w:rsid w:val="00ED5DF0"/>
    <w:rsid w:val="00EE10D0"/>
    <w:rsid w:val="00EE2842"/>
    <w:rsid w:val="00EE3408"/>
    <w:rsid w:val="00EE656E"/>
    <w:rsid w:val="00EF7F56"/>
    <w:rsid w:val="00F0219F"/>
    <w:rsid w:val="00F05B25"/>
    <w:rsid w:val="00F06AC8"/>
    <w:rsid w:val="00F06E2D"/>
    <w:rsid w:val="00F072D3"/>
    <w:rsid w:val="00F10E67"/>
    <w:rsid w:val="00F171A2"/>
    <w:rsid w:val="00F2133E"/>
    <w:rsid w:val="00F2151F"/>
    <w:rsid w:val="00F226EF"/>
    <w:rsid w:val="00F351CB"/>
    <w:rsid w:val="00F46B6B"/>
    <w:rsid w:val="00F476D8"/>
    <w:rsid w:val="00F543A7"/>
    <w:rsid w:val="00F60C72"/>
    <w:rsid w:val="00F64280"/>
    <w:rsid w:val="00F6581C"/>
    <w:rsid w:val="00F76D82"/>
    <w:rsid w:val="00F77CCC"/>
    <w:rsid w:val="00F92FDC"/>
    <w:rsid w:val="00F95552"/>
    <w:rsid w:val="00F961E6"/>
    <w:rsid w:val="00F9633C"/>
    <w:rsid w:val="00F97DB9"/>
    <w:rsid w:val="00FA2D1D"/>
    <w:rsid w:val="00FA3F33"/>
    <w:rsid w:val="00FA6644"/>
    <w:rsid w:val="00FB0D86"/>
    <w:rsid w:val="00FB3278"/>
    <w:rsid w:val="00FB350A"/>
    <w:rsid w:val="00FB43E9"/>
    <w:rsid w:val="00FC188E"/>
    <w:rsid w:val="00FC2427"/>
    <w:rsid w:val="00FC6D27"/>
    <w:rsid w:val="00FD76A1"/>
    <w:rsid w:val="00FE2564"/>
    <w:rsid w:val="00FF09B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3380D"/>
  <w15:docId w15:val="{A0A8720A-8413-412D-A2D3-089F1C056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16CD"/>
  </w:style>
  <w:style w:type="paragraph" w:styleId="1">
    <w:name w:val="heading 1"/>
    <w:basedOn w:val="a"/>
    <w:next w:val="a"/>
    <w:link w:val="10"/>
    <w:uiPriority w:val="9"/>
    <w:qFormat/>
    <w:rsid w:val="002D5D9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2D5D9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C1E04"/>
    <w:pPr>
      <w:ind w:left="720"/>
      <w:contextualSpacing/>
    </w:pPr>
  </w:style>
  <w:style w:type="paragraph" w:styleId="a4">
    <w:name w:val="header"/>
    <w:basedOn w:val="a"/>
    <w:link w:val="a5"/>
    <w:uiPriority w:val="99"/>
    <w:rsid w:val="00853890"/>
    <w:pPr>
      <w:tabs>
        <w:tab w:val="center" w:pos="4153"/>
        <w:tab w:val="right" w:pos="8306"/>
      </w:tabs>
      <w:spacing w:after="0" w:line="240" w:lineRule="auto"/>
    </w:pPr>
    <w:rPr>
      <w:rFonts w:ascii="Times New Roman" w:eastAsia="Times New Roman" w:hAnsi="Times New Roman" w:cs="Times New Roman"/>
      <w:b/>
      <w:sz w:val="28"/>
      <w:szCs w:val="20"/>
      <w:lang w:val="ru-RU" w:eastAsia="ru-RU"/>
    </w:rPr>
  </w:style>
  <w:style w:type="character" w:customStyle="1" w:styleId="a5">
    <w:name w:val="Верхній колонтитул Знак"/>
    <w:basedOn w:val="a0"/>
    <w:link w:val="a4"/>
    <w:uiPriority w:val="99"/>
    <w:rsid w:val="00853890"/>
    <w:rPr>
      <w:rFonts w:ascii="Times New Roman" w:eastAsia="Times New Roman" w:hAnsi="Times New Roman" w:cs="Times New Roman"/>
      <w:b/>
      <w:sz w:val="28"/>
      <w:szCs w:val="20"/>
      <w:lang w:val="ru-RU" w:eastAsia="ru-RU"/>
    </w:rPr>
  </w:style>
  <w:style w:type="character" w:styleId="a6">
    <w:name w:val="Placeholder Text"/>
    <w:basedOn w:val="a0"/>
    <w:uiPriority w:val="99"/>
    <w:semiHidden/>
    <w:rsid w:val="00E81F69"/>
    <w:rPr>
      <w:color w:val="808080"/>
    </w:rPr>
  </w:style>
  <w:style w:type="table" w:styleId="a7">
    <w:name w:val="Table Grid"/>
    <w:basedOn w:val="a1"/>
    <w:uiPriority w:val="39"/>
    <w:rsid w:val="001150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unhideWhenUsed/>
    <w:rsid w:val="0099249F"/>
    <w:pPr>
      <w:tabs>
        <w:tab w:val="center" w:pos="4819"/>
        <w:tab w:val="right" w:pos="9639"/>
      </w:tabs>
      <w:spacing w:after="0" w:line="240" w:lineRule="auto"/>
    </w:pPr>
  </w:style>
  <w:style w:type="character" w:customStyle="1" w:styleId="a9">
    <w:name w:val="Нижній колонтитул Знак"/>
    <w:basedOn w:val="a0"/>
    <w:link w:val="a8"/>
    <w:uiPriority w:val="99"/>
    <w:rsid w:val="0099249F"/>
  </w:style>
  <w:style w:type="paragraph" w:styleId="aa">
    <w:name w:val="Balloon Text"/>
    <w:basedOn w:val="a"/>
    <w:link w:val="ab"/>
    <w:uiPriority w:val="99"/>
    <w:semiHidden/>
    <w:unhideWhenUsed/>
    <w:rsid w:val="00E94E9D"/>
    <w:pPr>
      <w:spacing w:after="0" w:line="240" w:lineRule="auto"/>
    </w:pPr>
    <w:rPr>
      <w:rFonts w:ascii="Tahoma" w:hAnsi="Tahoma" w:cs="Tahoma"/>
      <w:sz w:val="16"/>
      <w:szCs w:val="16"/>
    </w:rPr>
  </w:style>
  <w:style w:type="character" w:customStyle="1" w:styleId="ab">
    <w:name w:val="Текст у виносці Знак"/>
    <w:basedOn w:val="a0"/>
    <w:link w:val="aa"/>
    <w:uiPriority w:val="99"/>
    <w:semiHidden/>
    <w:rsid w:val="00E94E9D"/>
    <w:rPr>
      <w:rFonts w:ascii="Tahoma" w:hAnsi="Tahoma" w:cs="Tahoma"/>
      <w:sz w:val="16"/>
      <w:szCs w:val="16"/>
    </w:rPr>
  </w:style>
  <w:style w:type="paragraph" w:customStyle="1" w:styleId="rvps2">
    <w:name w:val="rvps2"/>
    <w:basedOn w:val="a"/>
    <w:rsid w:val="00A2150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c">
    <w:name w:val="Hyperlink"/>
    <w:basedOn w:val="a0"/>
    <w:uiPriority w:val="99"/>
    <w:semiHidden/>
    <w:unhideWhenUsed/>
    <w:rsid w:val="000C0D29"/>
    <w:rPr>
      <w:color w:val="0000FF"/>
      <w:u w:val="single"/>
    </w:rPr>
  </w:style>
  <w:style w:type="character" w:customStyle="1" w:styleId="rvts46">
    <w:name w:val="rvts46"/>
    <w:basedOn w:val="a0"/>
    <w:rsid w:val="000C0D29"/>
  </w:style>
  <w:style w:type="character" w:customStyle="1" w:styleId="rvts37">
    <w:name w:val="rvts37"/>
    <w:basedOn w:val="a0"/>
    <w:rsid w:val="000C0D29"/>
  </w:style>
  <w:style w:type="character" w:customStyle="1" w:styleId="rvts11">
    <w:name w:val="rvts11"/>
    <w:basedOn w:val="a0"/>
    <w:rsid w:val="000C0D29"/>
  </w:style>
  <w:style w:type="character" w:customStyle="1" w:styleId="rvts9">
    <w:name w:val="rvts9"/>
    <w:basedOn w:val="a0"/>
    <w:rsid w:val="00050A0D"/>
  </w:style>
  <w:style w:type="character" w:customStyle="1" w:styleId="20">
    <w:name w:val="Заголовок 2 Знак"/>
    <w:basedOn w:val="a0"/>
    <w:link w:val="2"/>
    <w:uiPriority w:val="9"/>
    <w:rsid w:val="002D5D96"/>
    <w:rPr>
      <w:rFonts w:asciiTheme="majorHAnsi" w:eastAsiaTheme="majorEastAsia" w:hAnsiTheme="majorHAnsi" w:cstheme="majorBidi"/>
      <w:color w:val="2E74B5" w:themeColor="accent1" w:themeShade="BF"/>
      <w:sz w:val="26"/>
      <w:szCs w:val="26"/>
    </w:rPr>
  </w:style>
  <w:style w:type="character" w:customStyle="1" w:styleId="10">
    <w:name w:val="Заголовок 1 Знак"/>
    <w:basedOn w:val="a0"/>
    <w:link w:val="1"/>
    <w:uiPriority w:val="9"/>
    <w:rsid w:val="002D5D96"/>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894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akon.rada.gov.ua/laws/show/796-12" TargetMode="External"/><Relationship Id="rId18" Type="http://schemas.openxmlformats.org/officeDocument/2006/relationships/hyperlink" Target="https://zakon.rada.gov.ua/laws/show/1556-18" TargetMode="External"/><Relationship Id="rId26" Type="http://schemas.openxmlformats.org/officeDocument/2006/relationships/hyperlink" Target="https://zakon.rada.gov.ua/laws/show/218-15" TargetMode="External"/><Relationship Id="rId39" Type="http://schemas.openxmlformats.org/officeDocument/2006/relationships/oleObject" Target="embeddings/oleObject1.bin"/><Relationship Id="rId21" Type="http://schemas.openxmlformats.org/officeDocument/2006/relationships/hyperlink" Target="https://zakon.rada.gov.ua/laws/show/1556-18" TargetMode="External"/><Relationship Id="rId34" Type="http://schemas.openxmlformats.org/officeDocument/2006/relationships/hyperlink" Target="https://zakon.rada.gov.ua/laws/show/2745-19" TargetMode="External"/><Relationship Id="rId42" Type="http://schemas.openxmlformats.org/officeDocument/2006/relationships/image" Target="media/image3.wmf"/><Relationship Id="rId47" Type="http://schemas.openxmlformats.org/officeDocument/2006/relationships/oleObject" Target="embeddings/oleObject5.bin"/><Relationship Id="rId50" Type="http://schemas.openxmlformats.org/officeDocument/2006/relationships/image" Target="media/image7.wmf"/><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zakon.rada.gov.ua/laws/show/3551-12" TargetMode="External"/><Relationship Id="rId29" Type="http://schemas.openxmlformats.org/officeDocument/2006/relationships/hyperlink" Target="https://zakon.rada.gov.ua/laws/show/2745-19" TargetMode="External"/><Relationship Id="rId11" Type="http://schemas.openxmlformats.org/officeDocument/2006/relationships/hyperlink" Target="https://zakon.rada.gov.ua/laws/show/2342-15" TargetMode="External"/><Relationship Id="rId24" Type="http://schemas.openxmlformats.org/officeDocument/2006/relationships/hyperlink" Target="https://zakon.rada.gov.ua/laws/show/z0380-25" TargetMode="External"/><Relationship Id="rId32" Type="http://schemas.openxmlformats.org/officeDocument/2006/relationships/hyperlink" Target="https://zakon.rada.gov.ua/laws/show/2745-19" TargetMode="External"/><Relationship Id="rId37" Type="http://schemas.openxmlformats.org/officeDocument/2006/relationships/hyperlink" Target="https://zakon.rada.gov.ua/laws/show/z0380-25" TargetMode="External"/><Relationship Id="rId40" Type="http://schemas.openxmlformats.org/officeDocument/2006/relationships/image" Target="media/image2.wmf"/><Relationship Id="rId45" Type="http://schemas.openxmlformats.org/officeDocument/2006/relationships/oleObject" Target="embeddings/oleObject4.bin"/><Relationship Id="rId53" Type="http://schemas.openxmlformats.org/officeDocument/2006/relationships/oleObject" Target="embeddings/oleObject8.bin"/><Relationship Id="rId5" Type="http://schemas.openxmlformats.org/officeDocument/2006/relationships/webSettings" Target="webSettings.xml"/><Relationship Id="rId10" Type="http://schemas.openxmlformats.org/officeDocument/2006/relationships/hyperlink" Target="https://zakon.rada.gov.ua/laws/show/2342-15" TargetMode="External"/><Relationship Id="rId19" Type="http://schemas.openxmlformats.org/officeDocument/2006/relationships/hyperlink" Target="https://zakon.rada.gov.ua/laws/show/2010-20" TargetMode="External"/><Relationship Id="rId31" Type="http://schemas.openxmlformats.org/officeDocument/2006/relationships/hyperlink" Target="https://zakon.rada.gov.ua/laws/show/3551-12" TargetMode="External"/><Relationship Id="rId44" Type="http://schemas.openxmlformats.org/officeDocument/2006/relationships/image" Target="media/image4.wmf"/><Relationship Id="rId52"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hyperlink" Target="https://zakon.rada.gov.ua/laws/show/1556-18" TargetMode="External"/><Relationship Id="rId14" Type="http://schemas.openxmlformats.org/officeDocument/2006/relationships/hyperlink" Target="https://zakon.rada.gov.ua/laws/show/345-17" TargetMode="External"/><Relationship Id="rId22" Type="http://schemas.openxmlformats.org/officeDocument/2006/relationships/hyperlink" Target="https://zakon.rada.gov.ua/laws/show/2745-19" TargetMode="External"/><Relationship Id="rId27" Type="http://schemas.openxmlformats.org/officeDocument/2006/relationships/hyperlink" Target="https://zakon.rada.gov.ua/laws/show/1768-14" TargetMode="External"/><Relationship Id="rId30" Type="http://schemas.openxmlformats.org/officeDocument/2006/relationships/hyperlink" Target="https://zakon.rada.gov.ua/laws/show/1556-18" TargetMode="External"/><Relationship Id="rId35" Type="http://schemas.openxmlformats.org/officeDocument/2006/relationships/hyperlink" Target="https://zakon.rada.gov.ua/laws/show/1556-18" TargetMode="External"/><Relationship Id="rId43" Type="http://schemas.openxmlformats.org/officeDocument/2006/relationships/oleObject" Target="embeddings/oleObject3.bin"/><Relationship Id="rId48" Type="http://schemas.openxmlformats.org/officeDocument/2006/relationships/image" Target="media/image6.wmf"/><Relationship Id="rId56" Type="http://schemas.openxmlformats.org/officeDocument/2006/relationships/theme" Target="theme/theme1.xml"/><Relationship Id="rId8" Type="http://schemas.openxmlformats.org/officeDocument/2006/relationships/hyperlink" Target="https://zakon.rada.gov.ua/laws/show/2745-19" TargetMode="External"/><Relationship Id="rId51" Type="http://schemas.openxmlformats.org/officeDocument/2006/relationships/oleObject" Target="embeddings/oleObject7.bin"/><Relationship Id="rId3" Type="http://schemas.openxmlformats.org/officeDocument/2006/relationships/styles" Target="styles.xml"/><Relationship Id="rId12" Type="http://schemas.openxmlformats.org/officeDocument/2006/relationships/hyperlink" Target="https://zakon.rada.gov.ua/laws/show/796-12" TargetMode="External"/><Relationship Id="rId17" Type="http://schemas.openxmlformats.org/officeDocument/2006/relationships/hyperlink" Target="https://zakon.rada.gov.ua/laws/show/2745-19" TargetMode="External"/><Relationship Id="rId25" Type="http://schemas.openxmlformats.org/officeDocument/2006/relationships/hyperlink" Target="https://zakon.rada.gov.ua/laws/show/z0380-25" TargetMode="External"/><Relationship Id="rId33" Type="http://schemas.openxmlformats.org/officeDocument/2006/relationships/hyperlink" Target="https://zakon.rada.gov.ua/laws/show/1556-18" TargetMode="External"/><Relationship Id="rId38" Type="http://schemas.openxmlformats.org/officeDocument/2006/relationships/image" Target="media/image1.wmf"/><Relationship Id="rId46" Type="http://schemas.openxmlformats.org/officeDocument/2006/relationships/image" Target="media/image5.wmf"/><Relationship Id="rId20" Type="http://schemas.openxmlformats.org/officeDocument/2006/relationships/hyperlink" Target="https://zakon.rada.gov.ua/laws/show/2745-19" TargetMode="External"/><Relationship Id="rId41" Type="http://schemas.openxmlformats.org/officeDocument/2006/relationships/oleObject" Target="embeddings/oleObject2.bin"/><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zakon.rada.gov.ua/laws/show/345-17" TargetMode="External"/><Relationship Id="rId23" Type="http://schemas.openxmlformats.org/officeDocument/2006/relationships/hyperlink" Target="https://zakon.rada.gov.ua/laws/show/1556-18" TargetMode="External"/><Relationship Id="rId28" Type="http://schemas.openxmlformats.org/officeDocument/2006/relationships/hyperlink" Target="https://zakon.rada.gov.ua/laws/show/3551-12" TargetMode="External"/><Relationship Id="rId36" Type="http://schemas.openxmlformats.org/officeDocument/2006/relationships/hyperlink" Target="https://zakon.rada.gov.ua/laws/show/1000-2023-%D0%BF" TargetMode="External"/><Relationship Id="rId49" Type="http://schemas.openxmlformats.org/officeDocument/2006/relationships/oleObject" Target="embeddings/oleObject6.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750F5D9-F5EC-4318-99C5-274714FFAFE5}">
  <we:reference id="wa104099688" version="1.3.0.0" store="ru-RU"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58FA2-4AC5-4431-8F4C-D23D26D77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45213</Words>
  <Characters>25772</Characters>
  <Application>Microsoft Office Word</Application>
  <DocSecurity>0</DocSecurity>
  <Lines>214</Lines>
  <Paragraphs>141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70844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Onwer</cp:lastModifiedBy>
  <cp:revision>3</cp:revision>
  <dcterms:created xsi:type="dcterms:W3CDTF">2026-06-20T12:05:00Z</dcterms:created>
  <dcterms:modified xsi:type="dcterms:W3CDTF">2026-06-25T11:47:00Z</dcterms:modified>
</cp:coreProperties>
</file>